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D7C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rPr>
          <w:rFonts w:ascii="Times New Roman" w:hAnsi="Times New Roman" w:eastAsia="黑体"/>
          <w:b/>
          <w:sz w:val="32"/>
        </w:rPr>
        <w:t>第四届安徽建筑大学红色建筑演说家主题活动</w:t>
      </w:r>
    </w:p>
    <w:p w14:paraId="16599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rPr>
          <w:rFonts w:ascii="Times New Roman" w:hAnsi="Times New Roman" w:eastAsia="黑体"/>
          <w:b/>
          <w:sz w:val="36"/>
        </w:rPr>
        <w:t>《作品说明表》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2474"/>
        <w:gridCol w:w="1500"/>
        <w:gridCol w:w="2251"/>
      </w:tblGrid>
      <w:tr w14:paraId="1C8F7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5" w:type="dxa"/>
            <w:vAlign w:val="center"/>
          </w:tcPr>
          <w:p w14:paraId="41CB7EE2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作品名称</w:t>
            </w:r>
          </w:p>
        </w:tc>
        <w:tc>
          <w:tcPr>
            <w:tcW w:w="2474" w:type="dxa"/>
            <w:vAlign w:val="center"/>
          </w:tcPr>
          <w:p w14:paraId="1ADB2B58">
            <w:pPr>
              <w:spacing w:before="40" w:after="40" w:line="240" w:lineRule="auto"/>
              <w:jc w:val="center"/>
            </w:pPr>
          </w:p>
        </w:tc>
        <w:tc>
          <w:tcPr>
            <w:tcW w:w="1500" w:type="dxa"/>
            <w:vAlign w:val="center"/>
          </w:tcPr>
          <w:p w14:paraId="4E594A48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参赛成员</w:t>
            </w:r>
          </w:p>
        </w:tc>
        <w:tc>
          <w:tcPr>
            <w:tcW w:w="2251" w:type="dxa"/>
            <w:vAlign w:val="center"/>
          </w:tcPr>
          <w:p w14:paraId="1E6A49DF">
            <w:pPr>
              <w:spacing w:before="40" w:after="40" w:line="240" w:lineRule="auto"/>
              <w:jc w:val="center"/>
            </w:pPr>
          </w:p>
        </w:tc>
      </w:tr>
      <w:tr w14:paraId="5AB3F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5" w:type="dxa"/>
            <w:vAlign w:val="center"/>
          </w:tcPr>
          <w:p w14:paraId="20CE1D0D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联系电话</w:t>
            </w:r>
          </w:p>
        </w:tc>
        <w:tc>
          <w:tcPr>
            <w:tcW w:w="2474" w:type="dxa"/>
            <w:vAlign w:val="center"/>
          </w:tcPr>
          <w:p w14:paraId="71BAEA96">
            <w:pPr>
              <w:spacing w:before="40" w:after="40" w:line="240" w:lineRule="auto"/>
              <w:jc w:val="center"/>
            </w:pPr>
          </w:p>
        </w:tc>
        <w:tc>
          <w:tcPr>
            <w:tcW w:w="1500" w:type="dxa"/>
            <w:vAlign w:val="center"/>
          </w:tcPr>
          <w:p w14:paraId="274D52AF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指导教师</w:t>
            </w:r>
          </w:p>
        </w:tc>
        <w:tc>
          <w:tcPr>
            <w:tcW w:w="2251" w:type="dxa"/>
            <w:vAlign w:val="center"/>
          </w:tcPr>
          <w:p w14:paraId="08D75C2D">
            <w:pPr>
              <w:spacing w:before="40" w:after="40" w:line="240" w:lineRule="auto"/>
              <w:jc w:val="center"/>
            </w:pPr>
          </w:p>
        </w:tc>
      </w:tr>
    </w:tbl>
    <w:p w14:paraId="7D0105D0"/>
    <w:p w14:paraId="092BA01D">
      <w:r>
        <w:rPr>
          <w:rFonts w:ascii="Times New Roman" w:hAnsi="Times New Roman" w:eastAsia="黑体"/>
          <w:b/>
          <w:sz w:val="28"/>
        </w:rPr>
        <w:t>一、数字素材使用说明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5221"/>
      </w:tblGrid>
      <w:tr w14:paraId="21A1D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79" w:type="dxa"/>
            <w:shd w:val="clear" w:color="auto" w:fill="D9E2F3"/>
            <w:vAlign w:val="center"/>
          </w:tcPr>
          <w:p w14:paraId="3E4834E6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说明项目</w:t>
            </w:r>
          </w:p>
        </w:tc>
        <w:tc>
          <w:tcPr>
            <w:tcW w:w="5221" w:type="dxa"/>
            <w:shd w:val="clear" w:color="auto" w:fill="D9E2F3"/>
            <w:vAlign w:val="center"/>
          </w:tcPr>
          <w:p w14:paraId="23135441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具体内容</w:t>
            </w:r>
          </w:p>
        </w:tc>
      </w:tr>
      <w:tr w14:paraId="6026D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3079" w:type="dxa"/>
            <w:vAlign w:val="center"/>
          </w:tcPr>
          <w:p w14:paraId="23E013C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sz w:val="24"/>
              </w:rPr>
              <w:t>使用的AI工具名称及版本</w:t>
            </w:r>
          </w:p>
        </w:tc>
        <w:tc>
          <w:tcPr>
            <w:tcW w:w="5221" w:type="dxa"/>
            <w:vAlign w:val="center"/>
          </w:tcPr>
          <w:p w14:paraId="1756156D">
            <w:pPr>
              <w:spacing w:before="40" w:after="40" w:line="240" w:lineRule="auto"/>
              <w:jc w:val="left"/>
            </w:pPr>
          </w:p>
        </w:tc>
      </w:tr>
      <w:tr w14:paraId="1B97C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79" w:type="dxa"/>
            <w:vAlign w:val="center"/>
          </w:tcPr>
          <w:p w14:paraId="1F9B4EFF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sz w:val="24"/>
              </w:rPr>
              <w:t>生成方式</w:t>
            </w:r>
          </w:p>
        </w:tc>
        <w:tc>
          <w:tcPr>
            <w:tcW w:w="5221" w:type="dxa"/>
            <w:vAlign w:val="center"/>
          </w:tcPr>
          <w:p w14:paraId="673A216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sym w:font="Wingdings" w:char="00A8"/>
            </w:r>
            <w:r>
              <w:rPr>
                <w:rFonts w:ascii="Times New Roman" w:hAnsi="Times New Roman" w:eastAsia="宋体"/>
                <w:b w:val="0"/>
                <w:sz w:val="24"/>
              </w:rPr>
              <w:t xml:space="preserve">文生图 </w:t>
            </w:r>
            <w:r>
              <w:rPr>
                <w:rFonts w:ascii="Times New Roman" w:hAnsi="Times New Roman" w:eastAsia="宋体"/>
                <w:b w:val="0"/>
                <w:sz w:val="24"/>
              </w:rPr>
              <w:sym w:font="Wingdings" w:char="00A8"/>
            </w:r>
            <w:r>
              <w:rPr>
                <w:rFonts w:ascii="Times New Roman" w:hAnsi="Times New Roman" w:eastAsia="宋体"/>
                <w:b w:val="0"/>
                <w:sz w:val="24"/>
              </w:rPr>
              <w:t xml:space="preserve">文生视频  </w:t>
            </w:r>
            <w:r>
              <w:rPr>
                <w:rFonts w:ascii="Times New Roman" w:hAnsi="Times New Roman" w:eastAsia="宋体"/>
                <w:b w:val="0"/>
                <w:sz w:val="24"/>
              </w:rPr>
              <w:sym w:font="Wingdings" w:char="00A8"/>
            </w:r>
            <w:r>
              <w:rPr>
                <w:rFonts w:ascii="Times New Roman" w:hAnsi="Times New Roman" w:eastAsia="宋体"/>
                <w:b w:val="0"/>
                <w:sz w:val="24"/>
              </w:rPr>
              <w:t xml:space="preserve">AI配音  </w:t>
            </w:r>
            <w:r>
              <w:rPr>
                <w:rFonts w:ascii="Times New Roman" w:hAnsi="Times New Roman" w:eastAsia="宋体"/>
                <w:b w:val="0"/>
                <w:sz w:val="24"/>
              </w:rPr>
              <w:sym w:font="Wingdings" w:char="00A8"/>
            </w:r>
            <w:r>
              <w:rPr>
                <w:rFonts w:ascii="Times New Roman" w:hAnsi="Times New Roman" w:eastAsia="宋体"/>
                <w:b w:val="0"/>
                <w:sz w:val="24"/>
              </w:rPr>
              <w:t xml:space="preserve">数字人  </w:t>
            </w:r>
            <w:r>
              <w:rPr>
                <w:rFonts w:ascii="Times New Roman" w:hAnsi="Times New Roman" w:eastAsia="宋体"/>
                <w:b w:val="0"/>
                <w:sz w:val="24"/>
              </w:rPr>
              <w:sym w:font="Wingdings" w:char="00A8"/>
            </w:r>
            <w:r>
              <w:rPr>
                <w:rFonts w:ascii="Times New Roman" w:hAnsi="Times New Roman" w:eastAsia="宋体"/>
                <w:b w:val="0"/>
                <w:sz w:val="24"/>
              </w:rPr>
              <w:t xml:space="preserve">深度合成  </w:t>
            </w:r>
            <w:r>
              <w:rPr>
                <w:rFonts w:ascii="Times New Roman" w:hAnsi="Times New Roman" w:eastAsia="宋体"/>
                <w:b w:val="0"/>
                <w:sz w:val="24"/>
              </w:rPr>
              <w:sym w:font="Wingdings" w:char="00A8"/>
            </w:r>
            <w:r>
              <w:rPr>
                <w:rFonts w:ascii="Times New Roman" w:hAnsi="Times New Roman" w:eastAsia="宋体"/>
                <w:b w:val="0"/>
                <w:sz w:val="24"/>
              </w:rPr>
              <w:t>其他______</w:t>
            </w:r>
          </w:p>
        </w:tc>
      </w:tr>
      <w:tr w14:paraId="2FD0B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079" w:type="dxa"/>
            <w:vAlign w:val="center"/>
          </w:tcPr>
          <w:p w14:paraId="35D5688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sz w:val="24"/>
              </w:rPr>
              <w:t>原始素材来源及授权情况</w:t>
            </w:r>
          </w:p>
        </w:tc>
        <w:tc>
          <w:tcPr>
            <w:tcW w:w="5221" w:type="dxa"/>
            <w:vAlign w:val="center"/>
          </w:tcPr>
          <w:p w14:paraId="07EA03CC">
            <w:pPr>
              <w:spacing w:before="40" w:after="40" w:line="240" w:lineRule="auto"/>
              <w:jc w:val="left"/>
            </w:pPr>
          </w:p>
        </w:tc>
      </w:tr>
      <w:tr w14:paraId="519B2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079" w:type="dxa"/>
            <w:vAlign w:val="center"/>
          </w:tcPr>
          <w:p w14:paraId="01C7B46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sz w:val="24"/>
              </w:rPr>
              <w:t>人工修改程度说明</w:t>
            </w:r>
          </w:p>
        </w:tc>
        <w:tc>
          <w:tcPr>
            <w:tcW w:w="5221" w:type="dxa"/>
            <w:vAlign w:val="center"/>
          </w:tcPr>
          <w:p w14:paraId="3A8479F5">
            <w:pPr>
              <w:spacing w:before="40" w:after="40" w:line="240" w:lineRule="auto"/>
              <w:jc w:val="left"/>
            </w:pPr>
          </w:p>
        </w:tc>
      </w:tr>
    </w:tbl>
    <w:p w14:paraId="54395C84"/>
    <w:p w14:paraId="7A4C61B2">
      <w:r>
        <w:rPr>
          <w:rFonts w:ascii="Times New Roman" w:hAnsi="Times New Roman" w:eastAsia="黑体"/>
          <w:b/>
          <w:sz w:val="28"/>
        </w:rPr>
        <w:t>二、数字素材版权承诺书</w:t>
      </w:r>
    </w:p>
    <w:p w14:paraId="43348C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ind w:firstLine="480" w:firstLineChars="200"/>
        <w:textAlignment w:val="auto"/>
      </w:pPr>
      <w:r>
        <w:rPr>
          <w:rFonts w:ascii="Times New Roman" w:hAnsi="Times New Roman" w:eastAsia="宋体"/>
          <w:sz w:val="24"/>
        </w:rPr>
        <w:t>本人及参赛团队就本次红色建筑演说家主题活动中使用的数字素材，郑重承诺如下：</w:t>
      </w:r>
    </w:p>
    <w:p w14:paraId="651857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ind w:firstLine="420"/>
        <w:textAlignment w:val="auto"/>
      </w:pPr>
      <w:r>
        <w:rPr>
          <w:rFonts w:ascii="Times New Roman" w:hAnsi="Times New Roman" w:eastAsia="宋体"/>
          <w:sz w:val="24"/>
        </w:rPr>
        <w:t>本作品中使用的全部数字素材（包括但不限于图片、音频、视频、文字、AI生成内容等）来源合法，均获得合法授权或属于公有领域素材，不存在任何权属争议。</w:t>
      </w:r>
    </w:p>
    <w:p w14:paraId="3AFF6A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ind w:firstLine="420"/>
        <w:textAlignment w:val="auto"/>
      </w:pPr>
      <w:r>
        <w:rPr>
          <w:rFonts w:ascii="Times New Roman" w:hAnsi="Times New Roman" w:eastAsia="宋体"/>
          <w:sz w:val="24"/>
        </w:rPr>
        <w:t>如违反上述承诺，本人愿承担由此产生的一切法律责任和后果，并接受组委会取消参赛资格、撤销奖项等处理决定。</w:t>
      </w:r>
    </w:p>
    <w:p w14:paraId="5864F4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textAlignment w:val="auto"/>
      </w:pPr>
      <w:bookmarkStart w:id="0" w:name="_GoBack"/>
      <w:bookmarkEnd w:id="0"/>
    </w:p>
    <w:p w14:paraId="36CF20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jc w:val="center"/>
        <w:textAlignment w:val="auto"/>
      </w:pPr>
      <w:r>
        <w:rPr>
          <w:rFonts w:hint="eastAsia"/>
          <w:sz w:val="24"/>
          <w:lang w:val="en-US" w:eastAsia="zh-CN"/>
        </w:rPr>
        <w:t xml:space="preserve">                     </w:t>
      </w:r>
      <w:r>
        <w:rPr>
          <w:rFonts w:ascii="Times New Roman" w:hAnsi="Times New Roman" w:eastAsia="宋体"/>
          <w:sz w:val="24"/>
        </w:rPr>
        <w:t>参赛成员签字：</w:t>
      </w:r>
    </w:p>
    <w:p w14:paraId="533BFD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jc w:val="right"/>
        <w:textAlignment w:val="auto"/>
      </w:pPr>
    </w:p>
    <w:p w14:paraId="5B827A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jc w:val="center"/>
        <w:textAlignment w:val="auto"/>
      </w:pPr>
      <w:r>
        <w:rPr>
          <w:rFonts w:hint="eastAsia"/>
          <w:sz w:val="24"/>
          <w:lang w:val="en-US" w:eastAsia="zh-CN"/>
        </w:rPr>
        <w:t xml:space="preserve">                                                            </w:t>
      </w:r>
      <w:r>
        <w:rPr>
          <w:rFonts w:ascii="Times New Roman" w:hAnsi="Times New Roman" w:eastAsia="宋体"/>
          <w:sz w:val="24"/>
        </w:rPr>
        <w:t>______年______月______日</w:t>
      </w:r>
    </w:p>
    <w:p w14:paraId="4BC45277"/>
    <w:sectPr>
      <w:pgSz w:w="11906" w:h="16838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0F8483A"/>
    <w:rsid w:val="39F17FB5"/>
    <w:rsid w:val="4DC52790"/>
    <w:rsid w:val="7876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625</Words>
  <Characters>711</Characters>
  <Lines>0</Lines>
  <Paragraphs>0</Paragraphs>
  <TotalTime>13</TotalTime>
  <ScaleCrop>false</ScaleCrop>
  <LinksUpToDate>false</LinksUpToDate>
  <CharactersWithSpaces>753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宽宝</cp:lastModifiedBy>
  <dcterms:modified xsi:type="dcterms:W3CDTF">2026-10-27T08:13:55Z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eyJoZGlkIjoiMzVkZTAwOGMzNzdlMjZlMzZmN2YxZmJiNWU1M2YzNGMiLCJ1c2VySWQiOiI2ODgwNTk4MzIifQ==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E797C532F1A342D5A9B91143C32DE4B0_12</vt:lpwstr>
  </property>
</Properties>
</file>