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89CE" w14:textId="77777777" w:rsidR="00260738" w:rsidRDefault="00260738">
      <w:pPr>
        <w:tabs>
          <w:tab w:val="right" w:leader="middleDot" w:pos="7980"/>
        </w:tabs>
        <w:snapToGrid w:val="0"/>
        <w:spacing w:line="432" w:lineRule="auto"/>
        <w:jc w:val="left"/>
        <w:rPr>
          <w:rStyle w:val="NormalCharacter"/>
          <w:rFonts w:cs="Times New Roman"/>
          <w:color w:val="000000"/>
          <w:kern w:val="0"/>
          <w:sz w:val="24"/>
          <w:szCs w:val="24"/>
        </w:rPr>
      </w:pPr>
    </w:p>
    <w:p w14:paraId="062889BE" w14:textId="77777777" w:rsidR="00260738" w:rsidRPr="006652DE" w:rsidRDefault="00480F95">
      <w:pPr>
        <w:snapToGrid w:val="0"/>
        <w:jc w:val="center"/>
        <w:rPr>
          <w:rStyle w:val="NormalCharacter"/>
          <w:rFonts w:asciiTheme="majorEastAsia" w:eastAsiaTheme="majorEastAsia" w:hAnsiTheme="majorEastAsia" w:cs="Times New Roman"/>
          <w:b/>
          <w:bCs/>
          <w:sz w:val="32"/>
          <w:szCs w:val="32"/>
        </w:rPr>
      </w:pPr>
      <w:r w:rsidRPr="006652DE">
        <w:rPr>
          <w:rStyle w:val="NormalCharacter"/>
          <w:rFonts w:asciiTheme="majorEastAsia" w:eastAsiaTheme="majorEastAsia" w:hAnsiTheme="majorEastAsia" w:cs="Arial"/>
          <w:b/>
          <w:bCs/>
          <w:color w:val="333333"/>
          <w:sz w:val="32"/>
          <w:szCs w:val="32"/>
        </w:rPr>
        <w:t>安徽建筑大学</w:t>
      </w:r>
      <w:r w:rsidRPr="006652DE">
        <w:rPr>
          <w:rStyle w:val="NormalCharacter"/>
          <w:rFonts w:asciiTheme="majorEastAsia" w:eastAsiaTheme="majorEastAsia" w:hAnsiTheme="majorEastAsia" w:cs="Arial"/>
          <w:b/>
          <w:bCs/>
          <w:color w:val="333333"/>
          <w:sz w:val="32"/>
          <w:szCs w:val="32"/>
        </w:rPr>
        <w:t>2022</w:t>
      </w:r>
      <w:r w:rsidRPr="006652DE">
        <w:rPr>
          <w:rStyle w:val="NormalCharacter"/>
          <w:rFonts w:asciiTheme="majorEastAsia" w:eastAsiaTheme="majorEastAsia" w:hAnsiTheme="majorEastAsia" w:cs="Arial"/>
          <w:b/>
          <w:bCs/>
          <w:color w:val="333333"/>
          <w:sz w:val="32"/>
          <w:szCs w:val="32"/>
        </w:rPr>
        <w:t>年新生杯篮球赛竞赛规程</w:t>
      </w:r>
    </w:p>
    <w:p w14:paraId="5C38F2B2" w14:textId="77777777" w:rsidR="00260738" w:rsidRDefault="00260738">
      <w:pPr>
        <w:snapToGrid w:val="0"/>
        <w:spacing w:line="480" w:lineRule="exact"/>
        <w:jc w:val="left"/>
        <w:rPr>
          <w:rStyle w:val="NormalCharacter"/>
          <w:rFonts w:eastAsia="黑体"/>
          <w:color w:val="000000"/>
          <w:sz w:val="24"/>
          <w:szCs w:val="24"/>
        </w:rPr>
      </w:pPr>
    </w:p>
    <w:p w14:paraId="0FC38B1B"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b/>
          <w:bCs/>
          <w:kern w:val="0"/>
          <w:sz w:val="24"/>
          <w:szCs w:val="24"/>
        </w:rPr>
        <w:t>一、主办单位</w:t>
      </w:r>
    </w:p>
    <w:p w14:paraId="5BBC48A0"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安徽建筑大学体育教学部</w:t>
      </w:r>
    </w:p>
    <w:p w14:paraId="613AF658"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hint="eastAsia"/>
          <w:b/>
          <w:bCs/>
          <w:kern w:val="0"/>
          <w:sz w:val="24"/>
          <w:szCs w:val="24"/>
        </w:rPr>
        <w:t>二、</w:t>
      </w:r>
      <w:r>
        <w:rPr>
          <w:rStyle w:val="NormalCharacter"/>
          <w:rFonts w:ascii="黑体" w:eastAsia="黑体" w:hAnsi="黑体"/>
          <w:b/>
          <w:bCs/>
          <w:kern w:val="0"/>
          <w:sz w:val="24"/>
          <w:szCs w:val="24"/>
        </w:rPr>
        <w:t>承办单位</w:t>
      </w:r>
    </w:p>
    <w:p w14:paraId="2E096E1A"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安徽建筑大学篮球俱乐部</w:t>
      </w:r>
    </w:p>
    <w:p w14:paraId="3AD1B702"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b/>
          <w:bCs/>
          <w:kern w:val="0"/>
          <w:sz w:val="24"/>
          <w:szCs w:val="24"/>
        </w:rPr>
        <w:t>三、竞赛时间、地点</w:t>
      </w:r>
    </w:p>
    <w:p w14:paraId="1A66A038" w14:textId="77777777" w:rsidR="00260738" w:rsidRDefault="00480F95">
      <w:pPr>
        <w:snapToGrid w:val="0"/>
        <w:spacing w:line="480" w:lineRule="exact"/>
        <w:ind w:firstLineChars="200" w:firstLine="480"/>
        <w:jc w:val="left"/>
        <w:rPr>
          <w:rStyle w:val="NormalCharacter"/>
          <w:kern w:val="0"/>
          <w:sz w:val="24"/>
          <w:szCs w:val="24"/>
        </w:rPr>
      </w:pPr>
      <w:r>
        <w:rPr>
          <w:rStyle w:val="NormalCharacter"/>
          <w:rFonts w:hint="eastAsia"/>
          <w:kern w:val="0"/>
          <w:sz w:val="24"/>
          <w:szCs w:val="24"/>
        </w:rPr>
        <w:t>（一）</w:t>
      </w:r>
      <w:r>
        <w:rPr>
          <w:rStyle w:val="NormalCharacter"/>
          <w:kern w:val="0"/>
          <w:sz w:val="24"/>
          <w:szCs w:val="24"/>
        </w:rPr>
        <w:t>比赛时间：</w:t>
      </w:r>
      <w:r>
        <w:rPr>
          <w:rStyle w:val="NormalCharacter"/>
          <w:kern w:val="0"/>
          <w:sz w:val="24"/>
          <w:szCs w:val="24"/>
        </w:rPr>
        <w:t>2022</w:t>
      </w:r>
      <w:r>
        <w:rPr>
          <w:rStyle w:val="NormalCharacter"/>
          <w:kern w:val="0"/>
          <w:sz w:val="24"/>
          <w:szCs w:val="24"/>
        </w:rPr>
        <w:t>年</w:t>
      </w:r>
      <w:r>
        <w:rPr>
          <w:rStyle w:val="NormalCharacter"/>
          <w:kern w:val="0"/>
          <w:sz w:val="24"/>
          <w:szCs w:val="24"/>
        </w:rPr>
        <w:t>10</w:t>
      </w:r>
      <w:r>
        <w:rPr>
          <w:rStyle w:val="NormalCharacter"/>
          <w:kern w:val="0"/>
          <w:sz w:val="24"/>
          <w:szCs w:val="24"/>
        </w:rPr>
        <w:t>月</w:t>
      </w:r>
      <w:r>
        <w:rPr>
          <w:rStyle w:val="NormalCharacter"/>
          <w:kern w:val="0"/>
          <w:sz w:val="24"/>
          <w:szCs w:val="24"/>
        </w:rPr>
        <w:t>19</w:t>
      </w:r>
      <w:r>
        <w:rPr>
          <w:rStyle w:val="NormalCharacter"/>
          <w:kern w:val="0"/>
          <w:sz w:val="24"/>
          <w:szCs w:val="24"/>
        </w:rPr>
        <w:t>日</w:t>
      </w:r>
      <w:r>
        <w:rPr>
          <w:rStyle w:val="NormalCharacter"/>
          <w:rFonts w:hint="eastAsia"/>
          <w:kern w:val="0"/>
          <w:sz w:val="24"/>
          <w:szCs w:val="24"/>
        </w:rPr>
        <w:t>起</w:t>
      </w:r>
    </w:p>
    <w:p w14:paraId="6E1D4BAC" w14:textId="77777777" w:rsidR="00260738" w:rsidRDefault="00480F95">
      <w:pPr>
        <w:snapToGrid w:val="0"/>
        <w:spacing w:line="480" w:lineRule="exact"/>
        <w:ind w:firstLineChars="200" w:firstLine="480"/>
        <w:jc w:val="left"/>
        <w:rPr>
          <w:rStyle w:val="NormalCharacter"/>
          <w:kern w:val="0"/>
          <w:sz w:val="24"/>
          <w:szCs w:val="24"/>
        </w:rPr>
      </w:pPr>
      <w:r>
        <w:rPr>
          <w:rStyle w:val="NormalCharacter"/>
          <w:rFonts w:hint="eastAsia"/>
          <w:kern w:val="0"/>
          <w:sz w:val="24"/>
          <w:szCs w:val="24"/>
        </w:rPr>
        <w:t>（二）</w:t>
      </w:r>
      <w:r>
        <w:rPr>
          <w:rStyle w:val="NormalCharacter"/>
          <w:kern w:val="0"/>
          <w:sz w:val="24"/>
          <w:szCs w:val="24"/>
        </w:rPr>
        <w:t>比赛地点：安徽建筑大学南区篮球场</w:t>
      </w:r>
      <w:r>
        <w:rPr>
          <w:rStyle w:val="NormalCharacter"/>
          <w:kern w:val="0"/>
          <w:sz w:val="24"/>
          <w:szCs w:val="24"/>
        </w:rPr>
        <w:t xml:space="preserve">   </w:t>
      </w:r>
    </w:p>
    <w:p w14:paraId="74ED02B0" w14:textId="77777777" w:rsidR="00260738" w:rsidRDefault="00480F95">
      <w:pPr>
        <w:snapToGrid w:val="0"/>
        <w:spacing w:line="480" w:lineRule="exact"/>
        <w:ind w:firstLineChars="200" w:firstLine="482"/>
        <w:jc w:val="left"/>
        <w:rPr>
          <w:rStyle w:val="NormalCharacter"/>
          <w:b/>
          <w:bCs/>
          <w:kern w:val="0"/>
          <w:sz w:val="24"/>
          <w:szCs w:val="24"/>
        </w:rPr>
      </w:pPr>
      <w:r>
        <w:rPr>
          <w:rStyle w:val="NormalCharacter"/>
          <w:rFonts w:ascii="黑体" w:eastAsia="黑体" w:hAnsi="黑体"/>
          <w:b/>
          <w:bCs/>
          <w:kern w:val="0"/>
          <w:sz w:val="24"/>
          <w:szCs w:val="24"/>
        </w:rPr>
        <w:t>四、参赛单位</w:t>
      </w:r>
    </w:p>
    <w:p w14:paraId="438D07DB" w14:textId="77777777" w:rsidR="00260738" w:rsidRDefault="00480F95">
      <w:pPr>
        <w:snapToGrid w:val="0"/>
        <w:spacing w:line="480" w:lineRule="exact"/>
        <w:ind w:firstLineChars="200" w:firstLine="480"/>
        <w:jc w:val="left"/>
        <w:rPr>
          <w:rStyle w:val="NormalCharacter"/>
          <w:rFonts w:ascii="宋体" w:hAnsi="宋体" w:cs="宋体"/>
          <w:bCs/>
          <w:kern w:val="0"/>
          <w:sz w:val="24"/>
          <w:szCs w:val="24"/>
        </w:rPr>
      </w:pPr>
      <w:r>
        <w:rPr>
          <w:rStyle w:val="NormalCharacter"/>
          <w:rFonts w:ascii="宋体" w:hAnsi="宋体" w:cs="宋体" w:hint="eastAsia"/>
          <w:bCs/>
          <w:kern w:val="0"/>
          <w:sz w:val="24"/>
          <w:szCs w:val="24"/>
        </w:rPr>
        <w:t>以各学院为单位报名参赛</w:t>
      </w:r>
    </w:p>
    <w:p w14:paraId="14734862"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b/>
          <w:bCs/>
          <w:kern w:val="0"/>
          <w:sz w:val="24"/>
          <w:szCs w:val="24"/>
        </w:rPr>
        <w:t>五、竞赛组别</w:t>
      </w:r>
    </w:p>
    <w:p w14:paraId="25AC99B1" w14:textId="77777777" w:rsidR="00260738" w:rsidRDefault="00480F95">
      <w:pPr>
        <w:snapToGrid w:val="0"/>
        <w:spacing w:line="480" w:lineRule="exact"/>
        <w:ind w:firstLineChars="400" w:firstLine="960"/>
        <w:jc w:val="left"/>
        <w:rPr>
          <w:rStyle w:val="NormalCharacter"/>
          <w:rFonts w:ascii="宋体" w:cs="Times New Roman"/>
          <w:bCs/>
          <w:kern w:val="0"/>
          <w:sz w:val="24"/>
        </w:rPr>
      </w:pPr>
      <w:r>
        <w:rPr>
          <w:rStyle w:val="NormalCharacter"/>
          <w:rFonts w:ascii="宋体" w:hAnsi="宋体" w:cs="Times New Roman"/>
          <w:bCs/>
          <w:kern w:val="0"/>
          <w:sz w:val="24"/>
          <w:szCs w:val="24"/>
        </w:rPr>
        <w:t>男子组（五</w:t>
      </w:r>
      <w:proofErr w:type="gramStart"/>
      <w:r>
        <w:rPr>
          <w:rStyle w:val="NormalCharacter"/>
          <w:rFonts w:ascii="宋体" w:hAnsi="宋体" w:cs="Times New Roman"/>
          <w:bCs/>
          <w:kern w:val="0"/>
          <w:sz w:val="24"/>
          <w:szCs w:val="24"/>
        </w:rPr>
        <w:t>人制</w:t>
      </w:r>
      <w:proofErr w:type="gramEnd"/>
      <w:r>
        <w:rPr>
          <w:rStyle w:val="NormalCharacter"/>
          <w:rFonts w:ascii="宋体" w:hAnsi="宋体" w:cs="Times New Roman"/>
          <w:bCs/>
          <w:kern w:val="0"/>
          <w:sz w:val="24"/>
          <w:szCs w:val="24"/>
        </w:rPr>
        <w:t>）、女子组（三</w:t>
      </w:r>
      <w:proofErr w:type="gramStart"/>
      <w:r>
        <w:rPr>
          <w:rStyle w:val="NormalCharacter"/>
          <w:rFonts w:ascii="宋体" w:hAnsi="宋体" w:cs="Times New Roman"/>
          <w:bCs/>
          <w:kern w:val="0"/>
          <w:sz w:val="24"/>
          <w:szCs w:val="24"/>
        </w:rPr>
        <w:t>人制</w:t>
      </w:r>
      <w:proofErr w:type="gramEnd"/>
      <w:r>
        <w:rPr>
          <w:rStyle w:val="NormalCharacter"/>
          <w:rFonts w:ascii="宋体" w:hAnsi="宋体" w:cs="Times New Roman"/>
          <w:bCs/>
          <w:kern w:val="0"/>
          <w:sz w:val="24"/>
          <w:szCs w:val="24"/>
        </w:rPr>
        <w:t>）</w:t>
      </w:r>
    </w:p>
    <w:p w14:paraId="6990D6B7"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hint="eastAsia"/>
          <w:b/>
          <w:bCs/>
          <w:kern w:val="0"/>
          <w:sz w:val="24"/>
          <w:szCs w:val="24"/>
        </w:rPr>
        <w:t>六、</w:t>
      </w:r>
      <w:r>
        <w:rPr>
          <w:rStyle w:val="NormalCharacter"/>
          <w:rFonts w:ascii="黑体" w:eastAsia="黑体" w:hAnsi="黑体"/>
          <w:b/>
          <w:bCs/>
          <w:kern w:val="0"/>
          <w:sz w:val="24"/>
          <w:szCs w:val="24"/>
        </w:rPr>
        <w:t>运动员资格</w:t>
      </w:r>
    </w:p>
    <w:p w14:paraId="748A2C41" w14:textId="77777777" w:rsidR="00260738" w:rsidRDefault="00480F95">
      <w:pPr>
        <w:snapToGrid w:val="0"/>
        <w:spacing w:line="480" w:lineRule="exact"/>
        <w:ind w:firstLineChars="200" w:firstLine="480"/>
        <w:jc w:val="left"/>
        <w:rPr>
          <w:rStyle w:val="NormalCharacter"/>
          <w:kern w:val="0"/>
          <w:sz w:val="24"/>
          <w:szCs w:val="24"/>
        </w:rPr>
      </w:pPr>
      <w:r>
        <w:rPr>
          <w:rStyle w:val="NormalCharacter"/>
          <w:rFonts w:hint="eastAsia"/>
          <w:kern w:val="0"/>
          <w:sz w:val="24"/>
          <w:szCs w:val="24"/>
        </w:rPr>
        <w:t>（一）</w:t>
      </w:r>
      <w:r>
        <w:rPr>
          <w:rStyle w:val="NormalCharacter"/>
          <w:kern w:val="0"/>
          <w:sz w:val="24"/>
          <w:szCs w:val="24"/>
        </w:rPr>
        <w:t>男子组参赛人员为</w:t>
      </w:r>
      <w:r>
        <w:rPr>
          <w:rStyle w:val="NormalCharacter"/>
          <w:kern w:val="0"/>
          <w:sz w:val="24"/>
          <w:szCs w:val="24"/>
        </w:rPr>
        <w:t>2022</w:t>
      </w:r>
      <w:r>
        <w:rPr>
          <w:rStyle w:val="NormalCharacter"/>
          <w:kern w:val="0"/>
          <w:sz w:val="24"/>
          <w:szCs w:val="24"/>
        </w:rPr>
        <w:t>级大</w:t>
      </w:r>
      <w:proofErr w:type="gramStart"/>
      <w:r>
        <w:rPr>
          <w:rStyle w:val="NormalCharacter"/>
          <w:kern w:val="0"/>
          <w:sz w:val="24"/>
          <w:szCs w:val="24"/>
        </w:rPr>
        <w:t>一</w:t>
      </w:r>
      <w:proofErr w:type="gramEnd"/>
      <w:r>
        <w:rPr>
          <w:rStyle w:val="NormalCharacter"/>
          <w:kern w:val="0"/>
          <w:sz w:val="24"/>
          <w:szCs w:val="24"/>
        </w:rPr>
        <w:t>新生</w:t>
      </w:r>
    </w:p>
    <w:p w14:paraId="73D0AA87" w14:textId="77777777" w:rsidR="00260738" w:rsidRDefault="00480F95">
      <w:pPr>
        <w:snapToGrid w:val="0"/>
        <w:spacing w:line="480" w:lineRule="exact"/>
        <w:jc w:val="left"/>
        <w:rPr>
          <w:rStyle w:val="NormalCharacter"/>
          <w:kern w:val="0"/>
          <w:sz w:val="24"/>
          <w:szCs w:val="24"/>
        </w:rPr>
      </w:pPr>
      <w:r>
        <w:rPr>
          <w:rStyle w:val="NormalCharacter"/>
          <w:kern w:val="0"/>
          <w:sz w:val="24"/>
          <w:szCs w:val="24"/>
        </w:rPr>
        <w:t xml:space="preserve">      </w:t>
      </w:r>
      <w:r>
        <w:rPr>
          <w:rStyle w:val="NormalCharacter"/>
          <w:rFonts w:hint="eastAsia"/>
          <w:kern w:val="0"/>
          <w:sz w:val="24"/>
          <w:szCs w:val="24"/>
        </w:rPr>
        <w:t xml:space="preserve">    </w:t>
      </w:r>
      <w:r>
        <w:rPr>
          <w:rStyle w:val="NormalCharacter"/>
          <w:kern w:val="0"/>
          <w:sz w:val="24"/>
          <w:szCs w:val="24"/>
        </w:rPr>
        <w:t>女子组参赛人员为</w:t>
      </w:r>
      <w:r>
        <w:rPr>
          <w:rStyle w:val="NormalCharacter"/>
          <w:kern w:val="0"/>
          <w:sz w:val="24"/>
          <w:szCs w:val="24"/>
        </w:rPr>
        <w:t>2022</w:t>
      </w:r>
      <w:r>
        <w:rPr>
          <w:rStyle w:val="NormalCharacter"/>
          <w:kern w:val="0"/>
          <w:sz w:val="24"/>
          <w:szCs w:val="24"/>
        </w:rPr>
        <w:t>级大</w:t>
      </w:r>
      <w:proofErr w:type="gramStart"/>
      <w:r>
        <w:rPr>
          <w:rStyle w:val="NormalCharacter"/>
          <w:kern w:val="0"/>
          <w:sz w:val="24"/>
          <w:szCs w:val="24"/>
        </w:rPr>
        <w:t>一</w:t>
      </w:r>
      <w:proofErr w:type="gramEnd"/>
      <w:r>
        <w:rPr>
          <w:rStyle w:val="NormalCharacter"/>
          <w:kern w:val="0"/>
          <w:sz w:val="24"/>
          <w:szCs w:val="24"/>
        </w:rPr>
        <w:t>新生、两名非大</w:t>
      </w:r>
      <w:proofErr w:type="gramStart"/>
      <w:r>
        <w:rPr>
          <w:rStyle w:val="NormalCharacter"/>
          <w:kern w:val="0"/>
          <w:sz w:val="24"/>
          <w:szCs w:val="24"/>
        </w:rPr>
        <w:t>一</w:t>
      </w:r>
      <w:proofErr w:type="gramEnd"/>
      <w:r>
        <w:rPr>
          <w:rStyle w:val="NormalCharacter"/>
          <w:kern w:val="0"/>
          <w:sz w:val="24"/>
          <w:szCs w:val="24"/>
        </w:rPr>
        <w:t>新生</w:t>
      </w:r>
    </w:p>
    <w:p w14:paraId="272AF30F"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（二）报名及比赛时，均为安徽建筑大学在校、在读学生。</w:t>
      </w:r>
    </w:p>
    <w:p w14:paraId="35BB3D39"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（三）遵守学生守则、运动员守则。</w:t>
      </w:r>
    </w:p>
    <w:p w14:paraId="6B288514"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（四）经常参加训练，身体健康，适合参加所报名项目的比赛。</w:t>
      </w:r>
    </w:p>
    <w:p w14:paraId="0C863426" w14:textId="77777777" w:rsidR="00260738" w:rsidRDefault="00480F95">
      <w:pPr>
        <w:snapToGrid w:val="0"/>
        <w:spacing w:line="480" w:lineRule="exact"/>
        <w:ind w:firstLineChars="200" w:firstLine="480"/>
        <w:jc w:val="left"/>
        <w:rPr>
          <w:rStyle w:val="NormalCharacter"/>
          <w:rFonts w:ascii="宋体"/>
          <w:kern w:val="0"/>
          <w:sz w:val="24"/>
          <w:szCs w:val="24"/>
        </w:rPr>
      </w:pPr>
      <w:r>
        <w:rPr>
          <w:rStyle w:val="NormalCharacter"/>
          <w:rFonts w:ascii="宋体" w:hAnsi="宋体"/>
          <w:kern w:val="0"/>
          <w:sz w:val="24"/>
          <w:szCs w:val="24"/>
        </w:rPr>
        <w:t>（五）参赛队员必需购买意外伤害保险，否则不允许参加本次赛事。</w:t>
      </w:r>
    </w:p>
    <w:p w14:paraId="138B4E3B"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b/>
          <w:bCs/>
          <w:kern w:val="0"/>
          <w:sz w:val="24"/>
          <w:szCs w:val="24"/>
        </w:rPr>
        <w:t>七、竞赛办法与要求</w:t>
      </w:r>
    </w:p>
    <w:p w14:paraId="6244D84A" w14:textId="77777777" w:rsidR="00260738" w:rsidRDefault="00480F95">
      <w:pPr>
        <w:snapToGrid w:val="0"/>
        <w:spacing w:line="480" w:lineRule="exact"/>
        <w:ind w:firstLineChars="200" w:firstLine="480"/>
        <w:jc w:val="left"/>
        <w:rPr>
          <w:rStyle w:val="NormalCharacter"/>
          <w:rFonts w:ascii="黑体" w:eastAsia="黑体" w:hAnsi="黑体"/>
          <w:kern w:val="0"/>
          <w:sz w:val="24"/>
          <w:szCs w:val="24"/>
        </w:rPr>
      </w:pPr>
      <w:r>
        <w:rPr>
          <w:rStyle w:val="NormalCharacter"/>
          <w:rFonts w:ascii="黑体" w:eastAsia="黑体" w:hAnsi="黑体"/>
          <w:kern w:val="0"/>
          <w:sz w:val="24"/>
          <w:szCs w:val="24"/>
        </w:rPr>
        <w:t>男子组：</w:t>
      </w:r>
    </w:p>
    <w:p w14:paraId="062A8B31"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（一）参照执行中国篮球协会审定的最新《篮球规则》及规则注解。</w:t>
      </w:r>
    </w:p>
    <w:p w14:paraId="292A9764" w14:textId="77777777" w:rsidR="00260738" w:rsidRDefault="00480F95">
      <w:pPr>
        <w:snapToGrid w:val="0"/>
        <w:spacing w:line="480" w:lineRule="exact"/>
        <w:ind w:firstLineChars="200" w:firstLine="480"/>
        <w:jc w:val="left"/>
        <w:rPr>
          <w:rStyle w:val="NormalCharacter"/>
          <w:rFonts w:ascii="宋体"/>
          <w:b/>
          <w:kern w:val="0"/>
          <w:sz w:val="24"/>
        </w:rPr>
      </w:pPr>
      <w:r>
        <w:rPr>
          <w:rStyle w:val="NormalCharacter"/>
          <w:rFonts w:ascii="宋体" w:hAnsi="宋体"/>
          <w:kern w:val="0"/>
          <w:sz w:val="24"/>
          <w:szCs w:val="24"/>
        </w:rPr>
        <w:t>（二）第一阶段采用分组单循环，第二阶段进行交叉比赛。</w:t>
      </w:r>
    </w:p>
    <w:p w14:paraId="61FEA0D5" w14:textId="77777777" w:rsidR="00260738" w:rsidRDefault="00480F95">
      <w:pPr>
        <w:snapToGrid w:val="0"/>
        <w:spacing w:line="480" w:lineRule="exact"/>
        <w:ind w:firstLineChars="200" w:firstLine="480"/>
        <w:jc w:val="left"/>
        <w:rPr>
          <w:rStyle w:val="NormalCharacter"/>
          <w:rFonts w:ascii="宋体"/>
          <w:kern w:val="0"/>
          <w:sz w:val="24"/>
        </w:rPr>
      </w:pPr>
      <w:r>
        <w:rPr>
          <w:rStyle w:val="NormalCharacter"/>
          <w:rFonts w:ascii="宋体" w:hAnsi="宋体"/>
          <w:kern w:val="0"/>
          <w:sz w:val="24"/>
          <w:szCs w:val="24"/>
        </w:rPr>
        <w:t>（三）记分和名次排列办法：采用单循环比赛时，胜一场积</w:t>
      </w:r>
      <w:r>
        <w:rPr>
          <w:rStyle w:val="NormalCharacter"/>
          <w:rFonts w:ascii="宋体" w:hAnsi="宋体"/>
          <w:kern w:val="0"/>
          <w:sz w:val="24"/>
          <w:szCs w:val="24"/>
        </w:rPr>
        <w:t>2</w:t>
      </w:r>
      <w:r>
        <w:rPr>
          <w:rStyle w:val="NormalCharacter"/>
          <w:rFonts w:ascii="宋体" w:hAnsi="宋体"/>
          <w:kern w:val="0"/>
          <w:sz w:val="24"/>
          <w:szCs w:val="24"/>
        </w:rPr>
        <w:t>分，负一场积</w:t>
      </w:r>
      <w:r>
        <w:rPr>
          <w:rStyle w:val="NormalCharacter"/>
          <w:rFonts w:ascii="宋体" w:hAnsi="宋体"/>
          <w:kern w:val="0"/>
          <w:sz w:val="24"/>
          <w:szCs w:val="24"/>
        </w:rPr>
        <w:t>1</w:t>
      </w:r>
      <w:r>
        <w:rPr>
          <w:rStyle w:val="NormalCharacter"/>
          <w:rFonts w:ascii="宋体" w:hAnsi="宋体"/>
          <w:kern w:val="0"/>
          <w:sz w:val="24"/>
          <w:szCs w:val="24"/>
        </w:rPr>
        <w:t>分，弃权为</w:t>
      </w:r>
      <w:r>
        <w:rPr>
          <w:rStyle w:val="NormalCharacter"/>
          <w:rFonts w:ascii="宋体" w:hAnsi="宋体"/>
          <w:kern w:val="0"/>
          <w:sz w:val="24"/>
          <w:szCs w:val="24"/>
        </w:rPr>
        <w:t>“</w:t>
      </w:r>
      <w:r>
        <w:rPr>
          <w:rStyle w:val="NormalCharacter"/>
          <w:rFonts w:ascii="宋体"/>
          <w:kern w:val="0"/>
          <w:sz w:val="24"/>
          <w:szCs w:val="24"/>
        </w:rPr>
        <w:t>0</w:t>
      </w:r>
      <w:r>
        <w:rPr>
          <w:rStyle w:val="NormalCharacter"/>
          <w:rFonts w:ascii="宋体" w:hAnsi="宋体"/>
          <w:kern w:val="0"/>
          <w:sz w:val="24"/>
          <w:szCs w:val="24"/>
        </w:rPr>
        <w:t>”</w:t>
      </w:r>
      <w:r>
        <w:rPr>
          <w:rStyle w:val="NormalCharacter"/>
          <w:rFonts w:ascii="宋体" w:hAnsi="宋体"/>
          <w:kern w:val="0"/>
          <w:sz w:val="24"/>
          <w:szCs w:val="24"/>
        </w:rPr>
        <w:t>分，按积分多少决定名次。遇两队积分相等时，按两队互相比赛的胜</w:t>
      </w:r>
      <w:r>
        <w:rPr>
          <w:rStyle w:val="NormalCharacter"/>
          <w:rFonts w:ascii="宋体" w:hAnsi="宋体"/>
          <w:kern w:val="0"/>
          <w:sz w:val="24"/>
          <w:szCs w:val="24"/>
        </w:rPr>
        <w:lastRenderedPageBreak/>
        <w:t>负决定名次，胜者名次列前。如遇两队以上积分相等时，则按他们之间比赛的净胜分的多少决定名次。</w:t>
      </w:r>
    </w:p>
    <w:p w14:paraId="006CEC7D"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（四）第一阶段每场比赛按上、下半场进行，每半场</w:t>
      </w:r>
      <w:proofErr w:type="gramStart"/>
      <w:r>
        <w:rPr>
          <w:rStyle w:val="NormalCharacter"/>
          <w:rFonts w:ascii="宋体" w:hAnsi="宋体"/>
          <w:kern w:val="0"/>
          <w:sz w:val="24"/>
          <w:szCs w:val="24"/>
        </w:rPr>
        <w:t>毛时间</w:t>
      </w:r>
      <w:proofErr w:type="gramEnd"/>
      <w:r>
        <w:rPr>
          <w:rStyle w:val="NormalCharacter"/>
          <w:rFonts w:ascii="宋体" w:hAnsi="宋体"/>
          <w:kern w:val="0"/>
          <w:sz w:val="24"/>
          <w:szCs w:val="24"/>
        </w:rPr>
        <w:t>为</w:t>
      </w:r>
      <w:r>
        <w:rPr>
          <w:rStyle w:val="NormalCharacter"/>
          <w:rFonts w:ascii="宋体" w:hAnsi="宋体"/>
          <w:kern w:val="0"/>
          <w:sz w:val="24"/>
          <w:szCs w:val="24"/>
        </w:rPr>
        <w:t>20</w:t>
      </w:r>
      <w:r>
        <w:rPr>
          <w:rStyle w:val="NormalCharacter"/>
          <w:rFonts w:ascii="宋体" w:hAnsi="宋体"/>
          <w:kern w:val="0"/>
          <w:sz w:val="24"/>
          <w:szCs w:val="24"/>
        </w:rPr>
        <w:t>分钟，中场休息时间</w:t>
      </w:r>
      <w:r>
        <w:rPr>
          <w:rStyle w:val="NormalCharacter"/>
          <w:rFonts w:ascii="宋体" w:hAnsi="宋体"/>
          <w:kern w:val="0"/>
          <w:sz w:val="24"/>
          <w:szCs w:val="24"/>
        </w:rPr>
        <w:t>10</w:t>
      </w:r>
      <w:r>
        <w:rPr>
          <w:rStyle w:val="NormalCharacter"/>
          <w:rFonts w:ascii="宋体" w:hAnsi="宋体"/>
          <w:kern w:val="0"/>
          <w:sz w:val="24"/>
          <w:szCs w:val="24"/>
        </w:rPr>
        <w:t>分钟，第一阶段比赛最后两分钟为净时间。第二阶段每场比赛按</w:t>
      </w:r>
      <w:r>
        <w:rPr>
          <w:rStyle w:val="NormalCharacter"/>
          <w:rFonts w:ascii="宋体" w:hAnsi="宋体"/>
          <w:kern w:val="0"/>
          <w:sz w:val="24"/>
          <w:szCs w:val="24"/>
        </w:rPr>
        <w:t>4</w:t>
      </w:r>
      <w:r>
        <w:rPr>
          <w:rStyle w:val="NormalCharacter"/>
          <w:rFonts w:ascii="宋体" w:hAnsi="宋体"/>
          <w:kern w:val="0"/>
          <w:sz w:val="24"/>
          <w:szCs w:val="24"/>
        </w:rPr>
        <w:t>节进行，第</w:t>
      </w:r>
      <w:r>
        <w:rPr>
          <w:rStyle w:val="NormalCharacter"/>
          <w:rFonts w:ascii="宋体" w:hAnsi="宋体"/>
          <w:kern w:val="0"/>
          <w:sz w:val="24"/>
          <w:szCs w:val="24"/>
        </w:rPr>
        <w:t>1</w:t>
      </w:r>
      <w:r>
        <w:rPr>
          <w:rStyle w:val="NormalCharacter"/>
          <w:rFonts w:ascii="宋体" w:hAnsi="宋体"/>
          <w:kern w:val="0"/>
          <w:sz w:val="24"/>
          <w:szCs w:val="24"/>
        </w:rPr>
        <w:t>、</w:t>
      </w:r>
      <w:r>
        <w:rPr>
          <w:rStyle w:val="NormalCharacter"/>
          <w:rFonts w:ascii="宋体" w:hAnsi="宋体"/>
          <w:kern w:val="0"/>
          <w:sz w:val="24"/>
          <w:szCs w:val="24"/>
        </w:rPr>
        <w:t>2</w:t>
      </w:r>
      <w:r>
        <w:rPr>
          <w:rStyle w:val="NormalCharacter"/>
          <w:rFonts w:ascii="宋体" w:hAnsi="宋体"/>
          <w:kern w:val="0"/>
          <w:sz w:val="24"/>
          <w:szCs w:val="24"/>
        </w:rPr>
        <w:t>、</w:t>
      </w:r>
      <w:r>
        <w:rPr>
          <w:rStyle w:val="NormalCharacter"/>
          <w:rFonts w:ascii="宋体" w:hAnsi="宋体"/>
          <w:kern w:val="0"/>
          <w:sz w:val="24"/>
          <w:szCs w:val="24"/>
        </w:rPr>
        <w:t>3</w:t>
      </w:r>
      <w:r>
        <w:rPr>
          <w:rStyle w:val="NormalCharacter"/>
          <w:rFonts w:ascii="宋体" w:hAnsi="宋体"/>
          <w:kern w:val="0"/>
          <w:sz w:val="24"/>
          <w:szCs w:val="24"/>
        </w:rPr>
        <w:t>节按</w:t>
      </w:r>
      <w:r>
        <w:rPr>
          <w:rStyle w:val="NormalCharacter"/>
          <w:rFonts w:ascii="宋体" w:hAnsi="宋体"/>
          <w:kern w:val="0"/>
          <w:sz w:val="24"/>
          <w:szCs w:val="24"/>
        </w:rPr>
        <w:t>10</w:t>
      </w:r>
      <w:r>
        <w:rPr>
          <w:rStyle w:val="NormalCharacter"/>
          <w:rFonts w:ascii="宋体" w:hAnsi="宋体"/>
          <w:kern w:val="0"/>
          <w:sz w:val="24"/>
          <w:szCs w:val="24"/>
        </w:rPr>
        <w:t>分钟</w:t>
      </w:r>
      <w:proofErr w:type="gramStart"/>
      <w:r>
        <w:rPr>
          <w:rStyle w:val="NormalCharacter"/>
          <w:rFonts w:ascii="宋体" w:hAnsi="宋体"/>
          <w:kern w:val="0"/>
          <w:sz w:val="24"/>
          <w:szCs w:val="24"/>
        </w:rPr>
        <w:t>毛时间</w:t>
      </w:r>
      <w:proofErr w:type="gramEnd"/>
      <w:r>
        <w:rPr>
          <w:rStyle w:val="NormalCharacter"/>
          <w:rFonts w:ascii="宋体" w:hAnsi="宋体"/>
          <w:kern w:val="0"/>
          <w:sz w:val="24"/>
          <w:szCs w:val="24"/>
        </w:rPr>
        <w:t>比赛。第</w:t>
      </w:r>
      <w:r>
        <w:rPr>
          <w:rStyle w:val="NormalCharacter"/>
          <w:rFonts w:ascii="宋体" w:hAnsi="宋体"/>
          <w:kern w:val="0"/>
          <w:sz w:val="24"/>
          <w:szCs w:val="24"/>
        </w:rPr>
        <w:t>4</w:t>
      </w:r>
      <w:r>
        <w:rPr>
          <w:rStyle w:val="NormalCharacter"/>
          <w:rFonts w:ascii="宋体" w:hAnsi="宋体"/>
          <w:kern w:val="0"/>
          <w:sz w:val="24"/>
          <w:szCs w:val="24"/>
        </w:rPr>
        <w:t>节</w:t>
      </w:r>
      <w:r>
        <w:rPr>
          <w:rStyle w:val="NormalCharacter"/>
          <w:rFonts w:ascii="宋体" w:hAnsi="宋体"/>
          <w:kern w:val="0"/>
          <w:sz w:val="24"/>
          <w:szCs w:val="24"/>
        </w:rPr>
        <w:t>10</w:t>
      </w:r>
      <w:r>
        <w:rPr>
          <w:rStyle w:val="NormalCharacter"/>
          <w:rFonts w:ascii="宋体" w:hAnsi="宋体"/>
          <w:kern w:val="0"/>
          <w:sz w:val="24"/>
          <w:szCs w:val="24"/>
        </w:rPr>
        <w:t>分钟的时间比赛内，前</w:t>
      </w:r>
      <w:r>
        <w:rPr>
          <w:rStyle w:val="NormalCharacter"/>
          <w:rFonts w:ascii="宋体" w:hAnsi="宋体"/>
          <w:kern w:val="0"/>
          <w:sz w:val="24"/>
          <w:szCs w:val="24"/>
        </w:rPr>
        <w:t>5</w:t>
      </w:r>
      <w:r>
        <w:rPr>
          <w:rStyle w:val="NormalCharacter"/>
          <w:rFonts w:ascii="宋体" w:hAnsi="宋体"/>
          <w:kern w:val="0"/>
          <w:sz w:val="24"/>
          <w:szCs w:val="24"/>
        </w:rPr>
        <w:t>分钟为毛时间，最后</w:t>
      </w:r>
      <w:r>
        <w:rPr>
          <w:rStyle w:val="NormalCharacter"/>
          <w:rFonts w:ascii="宋体" w:hAnsi="宋体"/>
          <w:kern w:val="0"/>
          <w:sz w:val="24"/>
          <w:szCs w:val="24"/>
        </w:rPr>
        <w:t>5</w:t>
      </w:r>
      <w:r>
        <w:rPr>
          <w:rStyle w:val="NormalCharacter"/>
          <w:rFonts w:ascii="宋体" w:hAnsi="宋体"/>
          <w:kern w:val="0"/>
          <w:sz w:val="24"/>
          <w:szCs w:val="24"/>
        </w:rPr>
        <w:t>分钟为净时间。第一阶段，第二阶段的加时赛时间均为</w:t>
      </w:r>
      <w:r>
        <w:rPr>
          <w:rStyle w:val="NormalCharacter"/>
          <w:rFonts w:ascii="宋体" w:hAnsi="宋体"/>
          <w:kern w:val="0"/>
          <w:sz w:val="24"/>
          <w:szCs w:val="24"/>
        </w:rPr>
        <w:t>5</w:t>
      </w:r>
      <w:r>
        <w:rPr>
          <w:rStyle w:val="NormalCharacter"/>
          <w:rFonts w:ascii="宋体" w:hAnsi="宋体"/>
          <w:kern w:val="0"/>
          <w:sz w:val="24"/>
          <w:szCs w:val="24"/>
        </w:rPr>
        <w:t>分钟净时间。每两节之间休息</w:t>
      </w:r>
      <w:r>
        <w:rPr>
          <w:rStyle w:val="NormalCharacter"/>
          <w:rFonts w:ascii="宋体" w:hAnsi="宋体"/>
          <w:kern w:val="0"/>
          <w:sz w:val="24"/>
          <w:szCs w:val="24"/>
        </w:rPr>
        <w:t>5</w:t>
      </w:r>
      <w:r>
        <w:rPr>
          <w:rStyle w:val="NormalCharacter"/>
          <w:rFonts w:ascii="宋体" w:hAnsi="宋体"/>
          <w:kern w:val="0"/>
          <w:sz w:val="24"/>
          <w:szCs w:val="24"/>
        </w:rPr>
        <w:t>分钟。第一阶段小组前</w:t>
      </w:r>
      <w:r>
        <w:rPr>
          <w:rStyle w:val="NormalCharacter"/>
          <w:rFonts w:ascii="宋体" w:hAnsi="宋体"/>
          <w:kern w:val="0"/>
          <w:sz w:val="24"/>
          <w:szCs w:val="24"/>
        </w:rPr>
        <w:t>4</w:t>
      </w:r>
      <w:r>
        <w:rPr>
          <w:rStyle w:val="NormalCharacter"/>
          <w:rFonts w:ascii="宋体" w:hAnsi="宋体"/>
          <w:kern w:val="0"/>
          <w:sz w:val="24"/>
          <w:szCs w:val="24"/>
        </w:rPr>
        <w:t>名进入第二阶段，第二阶段采用分区交叉赛争夺</w:t>
      </w:r>
      <w:r>
        <w:rPr>
          <w:rStyle w:val="NormalCharacter"/>
          <w:rFonts w:ascii="宋体" w:hAnsi="宋体"/>
          <w:kern w:val="0"/>
          <w:sz w:val="24"/>
          <w:szCs w:val="24"/>
        </w:rPr>
        <w:t>1—8</w:t>
      </w:r>
      <w:r>
        <w:rPr>
          <w:rStyle w:val="NormalCharacter"/>
          <w:rFonts w:ascii="宋体" w:hAnsi="宋体"/>
          <w:kern w:val="0"/>
          <w:sz w:val="24"/>
          <w:szCs w:val="24"/>
        </w:rPr>
        <w:t>名。</w:t>
      </w:r>
      <w:r>
        <w:rPr>
          <w:rStyle w:val="NormalCharacter"/>
          <w:rFonts w:ascii="宋体" w:hAnsi="宋体"/>
          <w:kern w:val="0"/>
          <w:sz w:val="24"/>
          <w:szCs w:val="24"/>
        </w:rPr>
        <w:t xml:space="preserve"> </w:t>
      </w:r>
      <w:r>
        <w:rPr>
          <w:rStyle w:val="NormalCharacter"/>
          <w:rFonts w:ascii="宋体" w:hAnsi="宋体"/>
          <w:kern w:val="0"/>
          <w:sz w:val="24"/>
          <w:szCs w:val="24"/>
        </w:rPr>
        <w:t>暂停时间为</w:t>
      </w:r>
      <w:r>
        <w:rPr>
          <w:rStyle w:val="NormalCharacter"/>
          <w:rFonts w:ascii="宋体" w:hAnsi="宋体"/>
          <w:kern w:val="0"/>
          <w:sz w:val="24"/>
          <w:szCs w:val="24"/>
        </w:rPr>
        <w:t>1</w:t>
      </w:r>
      <w:r>
        <w:rPr>
          <w:rStyle w:val="NormalCharacter"/>
          <w:rFonts w:ascii="宋体" w:hAnsi="宋体"/>
          <w:kern w:val="0"/>
          <w:sz w:val="24"/>
          <w:szCs w:val="24"/>
        </w:rPr>
        <w:t>分钟。第一阶段比赛，上下半场各一次暂停机会，每轮加时赛各有一次暂停机会。第二阶段比赛，第一、第二节共有两次暂停机</w:t>
      </w:r>
      <w:r>
        <w:rPr>
          <w:rStyle w:val="NormalCharacter"/>
          <w:rFonts w:ascii="宋体" w:hAnsi="宋体"/>
          <w:kern w:val="0"/>
          <w:sz w:val="24"/>
          <w:szCs w:val="24"/>
        </w:rPr>
        <w:t>会，第三、第四节共三次暂停机会，每轮加时赛各有一次暂停机会。</w:t>
      </w:r>
    </w:p>
    <w:p w14:paraId="6DB93A78"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szCs w:val="24"/>
        </w:rPr>
        <w:t>（五）比赛时间开始，比赛队迟到</w:t>
      </w:r>
      <w:r>
        <w:rPr>
          <w:rStyle w:val="NormalCharacter"/>
          <w:rFonts w:ascii="宋体" w:hAnsi="宋体"/>
          <w:kern w:val="0"/>
          <w:sz w:val="24"/>
          <w:szCs w:val="24"/>
        </w:rPr>
        <w:t>15</w:t>
      </w:r>
      <w:r>
        <w:rPr>
          <w:rStyle w:val="NormalCharacter"/>
          <w:rFonts w:ascii="宋体" w:hAnsi="宋体"/>
          <w:kern w:val="0"/>
          <w:sz w:val="24"/>
          <w:szCs w:val="24"/>
        </w:rPr>
        <w:t>分钟或者比赛人数不足</w:t>
      </w:r>
      <w:r>
        <w:rPr>
          <w:rStyle w:val="NormalCharacter"/>
          <w:rFonts w:ascii="宋体" w:hAnsi="宋体"/>
          <w:kern w:val="0"/>
          <w:sz w:val="24"/>
          <w:szCs w:val="24"/>
        </w:rPr>
        <w:t>5</w:t>
      </w:r>
      <w:r>
        <w:rPr>
          <w:rStyle w:val="NormalCharacter"/>
          <w:rFonts w:ascii="宋体" w:hAnsi="宋体"/>
          <w:kern w:val="0"/>
          <w:sz w:val="24"/>
          <w:szCs w:val="24"/>
        </w:rPr>
        <w:t>人时，当弃权处理。弃权球队在名次排名中记入</w:t>
      </w:r>
      <w:r>
        <w:rPr>
          <w:rStyle w:val="NormalCharacter"/>
          <w:rFonts w:ascii="宋体" w:hAnsi="宋体"/>
          <w:kern w:val="0"/>
          <w:sz w:val="24"/>
          <w:szCs w:val="24"/>
        </w:rPr>
        <w:t>0</w:t>
      </w:r>
      <w:r>
        <w:rPr>
          <w:rStyle w:val="NormalCharacter"/>
          <w:rFonts w:ascii="宋体" w:hAnsi="宋体"/>
          <w:kern w:val="0"/>
          <w:sz w:val="24"/>
          <w:szCs w:val="24"/>
        </w:rPr>
        <w:t>分，并判给对方获胜，比赛结果为</w:t>
      </w:r>
      <w:r>
        <w:rPr>
          <w:rStyle w:val="NormalCharacter"/>
          <w:rFonts w:ascii="宋体" w:hAnsi="宋体"/>
          <w:kern w:val="0"/>
          <w:sz w:val="24"/>
          <w:szCs w:val="24"/>
        </w:rPr>
        <w:t>20:0</w:t>
      </w:r>
      <w:r>
        <w:rPr>
          <w:rStyle w:val="NormalCharacter"/>
          <w:rFonts w:ascii="宋体" w:hAnsi="宋体"/>
          <w:kern w:val="0"/>
          <w:sz w:val="24"/>
          <w:szCs w:val="24"/>
        </w:rPr>
        <w:t>。</w:t>
      </w:r>
    </w:p>
    <w:p w14:paraId="7604FD3C"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szCs w:val="24"/>
        </w:rPr>
        <w:t>（六）球员不得佩戴首饰之类的危险物品，违者将不得上场。</w:t>
      </w:r>
    </w:p>
    <w:p w14:paraId="3873E4E7"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szCs w:val="24"/>
        </w:rPr>
        <w:t>（七）比赛以友好向上为原则，比赛中若出现参赛者严重违反体育道德的恶劣行为将直接取消比赛资格。运动员应服从裁判判罚，如有异议可在比赛结束后向篮球俱乐部负责人提议。如出现谩骂或攻击裁判的行为，立即取消本场比赛资格，并追加相应处罚，严肃处理。</w:t>
      </w:r>
    </w:p>
    <w:p w14:paraId="5121405E"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szCs w:val="24"/>
        </w:rPr>
        <w:t>（八）球场上严</w:t>
      </w:r>
      <w:r>
        <w:rPr>
          <w:rStyle w:val="NormalCharacter"/>
          <w:rFonts w:ascii="宋体" w:hAnsi="宋体"/>
          <w:kern w:val="0"/>
          <w:sz w:val="24"/>
          <w:szCs w:val="24"/>
        </w:rPr>
        <w:t>禁出现打架斗殴行为，一旦发生将严肃处理。情节严重者取消球队参赛资格，并转交公安机关处理。</w:t>
      </w:r>
    </w:p>
    <w:p w14:paraId="03AF36CF"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（九）各参赛队不得弄虚作假，冒名顶替，如发现不符合报名资格或违规使用未报名球员参加比赛的球队，将被严肃处理并追责。</w:t>
      </w:r>
      <w:r>
        <w:rPr>
          <w:rStyle w:val="NormalCharacter"/>
          <w:rFonts w:ascii="宋体" w:hAnsi="宋体"/>
          <w:kern w:val="0"/>
          <w:sz w:val="24"/>
          <w:szCs w:val="24"/>
        </w:rPr>
        <w:t xml:space="preserve"> </w:t>
      </w:r>
    </w:p>
    <w:p w14:paraId="73D662CF"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（十）主办方有最终解释权和裁定权。</w:t>
      </w:r>
    </w:p>
    <w:p w14:paraId="0299A793" w14:textId="77777777" w:rsidR="00260738" w:rsidRDefault="00480F95">
      <w:pPr>
        <w:snapToGrid w:val="0"/>
        <w:spacing w:line="480" w:lineRule="exact"/>
        <w:ind w:firstLineChars="200" w:firstLine="480"/>
        <w:jc w:val="left"/>
        <w:rPr>
          <w:rStyle w:val="NormalCharacter"/>
          <w:rFonts w:ascii="黑体" w:eastAsia="黑体" w:hAnsi="黑体" w:cs="黑体"/>
          <w:kern w:val="0"/>
          <w:sz w:val="24"/>
          <w:szCs w:val="24"/>
        </w:rPr>
      </w:pPr>
      <w:r>
        <w:rPr>
          <w:rStyle w:val="NormalCharacter"/>
          <w:rFonts w:ascii="黑体" w:eastAsia="黑体" w:hAnsi="黑体" w:cs="黑体" w:hint="eastAsia"/>
          <w:kern w:val="0"/>
          <w:sz w:val="24"/>
          <w:szCs w:val="24"/>
        </w:rPr>
        <w:t>女子组：</w:t>
      </w:r>
    </w:p>
    <w:p w14:paraId="5BBE55FE" w14:textId="77777777" w:rsidR="00260738" w:rsidRDefault="00480F95">
      <w:pPr>
        <w:snapToGrid w:val="0"/>
        <w:spacing w:line="480" w:lineRule="exact"/>
        <w:jc w:val="left"/>
        <w:rPr>
          <w:rStyle w:val="NormalCharacter"/>
          <w:rFonts w:ascii="宋体" w:hAnsi="宋体"/>
          <w:kern w:val="0"/>
          <w:sz w:val="24"/>
          <w:szCs w:val="24"/>
        </w:rPr>
      </w:pPr>
      <w:r>
        <w:rPr>
          <w:rStyle w:val="NormalCharacter"/>
          <w:rFonts w:ascii="宋体" w:hAnsi="宋体"/>
          <w:kern w:val="0"/>
          <w:sz w:val="24"/>
          <w:szCs w:val="24"/>
        </w:rPr>
        <w:t xml:space="preserve">  </w:t>
      </w:r>
      <w:r>
        <w:rPr>
          <w:rStyle w:val="NormalCharacter"/>
          <w:rFonts w:ascii="宋体" w:hAnsi="宋体" w:hint="eastAsia"/>
          <w:kern w:val="0"/>
          <w:sz w:val="24"/>
          <w:szCs w:val="24"/>
        </w:rPr>
        <w:t xml:space="preserve"> </w:t>
      </w:r>
      <w:r>
        <w:rPr>
          <w:rStyle w:val="NormalCharacter"/>
          <w:rFonts w:ascii="宋体" w:hAnsi="宋体"/>
          <w:kern w:val="0"/>
          <w:sz w:val="24"/>
          <w:szCs w:val="24"/>
        </w:rPr>
        <w:t xml:space="preserve"> </w:t>
      </w:r>
      <w:r>
        <w:rPr>
          <w:rStyle w:val="NormalCharacter"/>
          <w:kern w:val="0"/>
          <w:sz w:val="24"/>
          <w:szCs w:val="24"/>
        </w:rPr>
        <w:t>（一）分组和积分方式参考男子组。</w:t>
      </w:r>
    </w:p>
    <w:p w14:paraId="2FF5D5D5"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（二）⽐赛时间：</w:t>
      </w:r>
    </w:p>
    <w:p w14:paraId="05190DB8"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lastRenderedPageBreak/>
        <w:t>初赛、复赛不分上下半时，全场⽐赛时间为</w:t>
      </w:r>
      <w:r>
        <w:rPr>
          <w:rStyle w:val="NormalCharacter"/>
          <w:rFonts w:ascii="宋体" w:hAnsi="宋体"/>
          <w:kern w:val="0"/>
          <w:sz w:val="24"/>
          <w:szCs w:val="24"/>
        </w:rPr>
        <w:t>12</w:t>
      </w:r>
      <w:r>
        <w:rPr>
          <w:rStyle w:val="NormalCharacter"/>
          <w:rFonts w:ascii="宋体" w:hAnsi="宋体"/>
          <w:kern w:val="0"/>
          <w:sz w:val="24"/>
          <w:szCs w:val="24"/>
        </w:rPr>
        <w:t>分钟。⽐赛进⾏到</w:t>
      </w:r>
      <w:r>
        <w:rPr>
          <w:rStyle w:val="NormalCharacter"/>
          <w:rFonts w:ascii="宋体" w:hAnsi="宋体"/>
          <w:kern w:val="0"/>
          <w:sz w:val="24"/>
          <w:szCs w:val="24"/>
        </w:rPr>
        <w:t>6</w:t>
      </w:r>
      <w:r>
        <w:rPr>
          <w:rStyle w:val="NormalCharacter"/>
          <w:rFonts w:ascii="宋体" w:hAnsi="宋体"/>
          <w:kern w:val="0"/>
          <w:sz w:val="24"/>
          <w:szCs w:val="24"/>
        </w:rPr>
        <w:t>分钟和</w:t>
      </w:r>
      <w:r>
        <w:rPr>
          <w:rStyle w:val="NormalCharacter"/>
          <w:rFonts w:ascii="宋体" w:hAnsi="宋体"/>
          <w:kern w:val="0"/>
          <w:sz w:val="24"/>
          <w:szCs w:val="24"/>
        </w:rPr>
        <w:t>10</w:t>
      </w:r>
      <w:r>
        <w:rPr>
          <w:rStyle w:val="NormalCharacter"/>
          <w:rFonts w:ascii="宋体" w:hAnsi="宋体"/>
          <w:kern w:val="0"/>
          <w:sz w:val="24"/>
          <w:szCs w:val="24"/>
        </w:rPr>
        <w:t>分钟时，记录员</w:t>
      </w:r>
      <w:proofErr w:type="gramStart"/>
      <w:r>
        <w:rPr>
          <w:rStyle w:val="NormalCharacter"/>
          <w:rFonts w:ascii="宋体" w:hAnsi="宋体"/>
          <w:kern w:val="0"/>
          <w:sz w:val="24"/>
          <w:szCs w:val="24"/>
        </w:rPr>
        <w:t>各宣布</w:t>
      </w:r>
      <w:proofErr w:type="gramEnd"/>
      <w:r>
        <w:rPr>
          <w:rStyle w:val="NormalCharacter"/>
          <w:rFonts w:ascii="宋体" w:hAnsi="宋体"/>
          <w:kern w:val="0"/>
          <w:sz w:val="24"/>
          <w:szCs w:val="24"/>
        </w:rPr>
        <w:t>⼀次时间。参赛双⽅分别允许请求⼀次或两次暂停，每次暂停时间为</w:t>
      </w:r>
      <w:r>
        <w:rPr>
          <w:rStyle w:val="NormalCharacter"/>
          <w:rFonts w:ascii="宋体" w:hAnsi="宋体"/>
          <w:kern w:val="0"/>
          <w:sz w:val="24"/>
          <w:szCs w:val="24"/>
        </w:rPr>
        <w:t>30</w:t>
      </w:r>
      <w:r>
        <w:rPr>
          <w:rStyle w:val="NormalCharacter"/>
          <w:rFonts w:ascii="宋体" w:hAnsi="宋体"/>
          <w:kern w:val="0"/>
          <w:sz w:val="24"/>
          <w:szCs w:val="24"/>
        </w:rPr>
        <w:t>秒。比赛最后两分钟为净时间。</w:t>
      </w:r>
    </w:p>
    <w:p w14:paraId="2D300E4E"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决赛分上下两个半时，每半时</w:t>
      </w:r>
      <w:r>
        <w:rPr>
          <w:rStyle w:val="NormalCharacter"/>
          <w:rFonts w:ascii="宋体" w:hAnsi="宋体"/>
          <w:kern w:val="0"/>
          <w:sz w:val="24"/>
          <w:szCs w:val="24"/>
        </w:rPr>
        <w:t>8</w:t>
      </w:r>
      <w:r>
        <w:rPr>
          <w:rStyle w:val="NormalCharacter"/>
          <w:rFonts w:ascii="宋体" w:hAnsi="宋体"/>
          <w:kern w:val="0"/>
          <w:sz w:val="24"/>
          <w:szCs w:val="24"/>
        </w:rPr>
        <w:t>分钟，上半时与下半时之间休息</w:t>
      </w:r>
      <w:r>
        <w:rPr>
          <w:rStyle w:val="NormalCharacter"/>
          <w:rFonts w:ascii="宋体" w:hAnsi="宋体"/>
          <w:kern w:val="0"/>
          <w:sz w:val="24"/>
          <w:szCs w:val="24"/>
        </w:rPr>
        <w:t>3</w:t>
      </w:r>
      <w:r>
        <w:rPr>
          <w:rStyle w:val="NormalCharacter"/>
          <w:rFonts w:ascii="宋体" w:hAnsi="宋体"/>
          <w:kern w:val="0"/>
          <w:sz w:val="24"/>
          <w:szCs w:val="24"/>
        </w:rPr>
        <w:t>分钟，决赛最后五分钟为净时间。</w:t>
      </w:r>
    </w:p>
    <w:p w14:paraId="27A1A499"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（三）⽐赛开始：双⽅以掷硬币的形式决定发球权，然后在</w:t>
      </w:r>
      <w:proofErr w:type="gramStart"/>
      <w:r>
        <w:rPr>
          <w:rStyle w:val="NormalCharacter"/>
          <w:rFonts w:ascii="宋体" w:hAnsi="宋体"/>
          <w:kern w:val="0"/>
          <w:sz w:val="24"/>
          <w:szCs w:val="24"/>
        </w:rPr>
        <w:t>发球区掷界外球</w:t>
      </w:r>
      <w:proofErr w:type="gramEnd"/>
      <w:r>
        <w:rPr>
          <w:rStyle w:val="NormalCharacter"/>
          <w:rFonts w:ascii="宋体" w:hAnsi="宋体"/>
          <w:kern w:val="0"/>
          <w:sz w:val="24"/>
          <w:szCs w:val="24"/>
        </w:rPr>
        <w:t>开始⽐赛。</w:t>
      </w:r>
    </w:p>
    <w:p w14:paraId="7F344863"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决赛阶段，上半时获发球权的队，下半时不再获发球权，由对⽅队在</w:t>
      </w:r>
      <w:proofErr w:type="gramStart"/>
      <w:r>
        <w:rPr>
          <w:rStyle w:val="NormalCharacter"/>
          <w:rFonts w:ascii="宋体" w:hAnsi="宋体"/>
          <w:kern w:val="0"/>
          <w:sz w:val="24"/>
          <w:szCs w:val="24"/>
        </w:rPr>
        <w:t>发球区掷界外球</w:t>
      </w:r>
      <w:proofErr w:type="gramEnd"/>
      <w:r>
        <w:rPr>
          <w:rStyle w:val="NormalCharacter"/>
          <w:rFonts w:ascii="宋体" w:hAnsi="宋体"/>
          <w:kern w:val="0"/>
          <w:sz w:val="24"/>
          <w:szCs w:val="24"/>
        </w:rPr>
        <w:t>开始⽐赛。</w:t>
      </w:r>
    </w:p>
    <w:p w14:paraId="13C9F0C2"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发球区：</w:t>
      </w:r>
      <w:r>
        <w:rPr>
          <w:rStyle w:val="NormalCharacter"/>
          <w:rFonts w:ascii="宋体" w:hAnsi="宋体" w:hint="eastAsia"/>
          <w:kern w:val="0"/>
          <w:sz w:val="24"/>
          <w:szCs w:val="24"/>
        </w:rPr>
        <w:t>弧顶三分线两米外为发球区。</w:t>
      </w:r>
    </w:p>
    <w:p w14:paraId="45260071"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发球：在</w:t>
      </w:r>
      <w:proofErr w:type="gramStart"/>
      <w:r>
        <w:rPr>
          <w:rStyle w:val="NormalCharacter"/>
          <w:rFonts w:ascii="宋体" w:hAnsi="宋体"/>
          <w:kern w:val="0"/>
          <w:sz w:val="24"/>
          <w:szCs w:val="24"/>
        </w:rPr>
        <w:t>发球区掷界外球</w:t>
      </w:r>
      <w:proofErr w:type="gramEnd"/>
      <w:r>
        <w:rPr>
          <w:rStyle w:val="NormalCharacter"/>
          <w:rFonts w:ascii="宋体" w:hAnsi="宋体"/>
          <w:kern w:val="0"/>
          <w:sz w:val="24"/>
          <w:szCs w:val="24"/>
        </w:rPr>
        <w:t>算做发球。</w:t>
      </w:r>
    </w:p>
    <w:p w14:paraId="5DEBD135"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（四</w:t>
      </w:r>
      <w:r>
        <w:rPr>
          <w:rStyle w:val="NormalCharacter"/>
          <w:rFonts w:ascii="宋体" w:hAnsi="宋体"/>
          <w:kern w:val="0"/>
          <w:sz w:val="24"/>
          <w:szCs w:val="24"/>
        </w:rPr>
        <w:t>）攻守转换：</w:t>
      </w:r>
    </w:p>
    <w:p w14:paraId="3AC5B625"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每次投篮命中后，都由对⽅</w:t>
      </w:r>
      <w:r>
        <w:rPr>
          <w:rStyle w:val="NormalCharacter"/>
          <w:rFonts w:ascii="宋体" w:hAnsi="宋体" w:hint="eastAsia"/>
          <w:kern w:val="0"/>
          <w:sz w:val="24"/>
          <w:szCs w:val="24"/>
        </w:rPr>
        <w:t>在发球区</w:t>
      </w:r>
      <w:r>
        <w:rPr>
          <w:rStyle w:val="NormalCharacter"/>
          <w:rFonts w:ascii="宋体" w:hAnsi="宋体"/>
          <w:kern w:val="0"/>
          <w:sz w:val="24"/>
          <w:szCs w:val="24"/>
        </w:rPr>
        <w:t>发球。</w:t>
      </w:r>
    </w:p>
    <w:p w14:paraId="4DE985C1"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守⽅队员断球或抢到篮板球后，必须将球运（传）出三分线外（持球队员必须双脚踏在三分线外），才可以组织进攻，</w:t>
      </w:r>
      <w:r>
        <w:rPr>
          <w:rStyle w:val="NormalCharacter"/>
          <w:rFonts w:ascii="宋体" w:hAnsi="宋体"/>
          <w:kern w:val="0"/>
          <w:sz w:val="24"/>
          <w:szCs w:val="24"/>
        </w:rPr>
        <w:t xml:space="preserve"> </w:t>
      </w:r>
      <w:r>
        <w:rPr>
          <w:rStyle w:val="NormalCharacter"/>
          <w:rFonts w:ascii="宋体" w:hAnsi="宋体"/>
          <w:kern w:val="0"/>
          <w:sz w:val="24"/>
          <w:szCs w:val="24"/>
        </w:rPr>
        <w:t>否则</w:t>
      </w:r>
      <w:proofErr w:type="gramStart"/>
      <w:r>
        <w:rPr>
          <w:rStyle w:val="NormalCharacter"/>
          <w:rFonts w:ascii="宋体" w:hAnsi="宋体"/>
          <w:kern w:val="0"/>
          <w:sz w:val="24"/>
          <w:szCs w:val="24"/>
        </w:rPr>
        <w:t>判进攻</w:t>
      </w:r>
      <w:proofErr w:type="gramEnd"/>
      <w:r>
        <w:rPr>
          <w:rStyle w:val="NormalCharacter"/>
          <w:rFonts w:ascii="宋体" w:hAnsi="宋体"/>
          <w:kern w:val="0"/>
          <w:sz w:val="24"/>
          <w:szCs w:val="24"/>
        </w:rPr>
        <w:t>违例。出现争球时，采⽤球权交替拥有的规则。</w:t>
      </w:r>
    </w:p>
    <w:p w14:paraId="12BD0E90"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（五）</w:t>
      </w:r>
      <w:r>
        <w:rPr>
          <w:rStyle w:val="NormalCharacter"/>
          <w:rFonts w:ascii="宋体" w:hAnsi="宋体"/>
          <w:kern w:val="0"/>
          <w:sz w:val="24"/>
          <w:szCs w:val="24"/>
        </w:rPr>
        <w:t>20</w:t>
      </w:r>
      <w:r>
        <w:rPr>
          <w:rStyle w:val="NormalCharacter"/>
          <w:rFonts w:ascii="宋体" w:hAnsi="宋体"/>
          <w:kern w:val="0"/>
          <w:sz w:val="24"/>
          <w:szCs w:val="24"/>
        </w:rPr>
        <w:t>秒规则：</w:t>
      </w:r>
      <w:r>
        <w:rPr>
          <w:rStyle w:val="NormalCharacter"/>
          <w:rFonts w:ascii="宋体" w:hAnsi="宋体"/>
          <w:kern w:val="0"/>
          <w:sz w:val="24"/>
          <w:szCs w:val="24"/>
        </w:rPr>
        <w:t>24</w:t>
      </w:r>
      <w:r>
        <w:rPr>
          <w:rStyle w:val="NormalCharacter"/>
          <w:rFonts w:ascii="宋体" w:hAnsi="宋体"/>
          <w:kern w:val="0"/>
          <w:sz w:val="24"/>
          <w:szCs w:val="24"/>
        </w:rPr>
        <w:t>秒规则改为</w:t>
      </w:r>
      <w:r>
        <w:rPr>
          <w:rStyle w:val="NormalCharacter"/>
          <w:rFonts w:ascii="宋体" w:hAnsi="宋体"/>
          <w:kern w:val="0"/>
          <w:sz w:val="24"/>
          <w:szCs w:val="24"/>
        </w:rPr>
        <w:t>20</w:t>
      </w:r>
      <w:r>
        <w:rPr>
          <w:rStyle w:val="NormalCharacter"/>
          <w:rFonts w:ascii="宋体" w:hAnsi="宋体"/>
          <w:kern w:val="0"/>
          <w:sz w:val="24"/>
          <w:szCs w:val="24"/>
        </w:rPr>
        <w:t>秒</w:t>
      </w:r>
    </w:p>
    <w:p w14:paraId="79E46ECB"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（六）</w:t>
      </w:r>
      <w:r>
        <w:rPr>
          <w:rStyle w:val="NormalCharacter"/>
          <w:rFonts w:ascii="宋体" w:hAnsi="宋体"/>
          <w:kern w:val="0"/>
          <w:sz w:val="24"/>
          <w:szCs w:val="24"/>
        </w:rPr>
        <w:t>犯规法则：</w:t>
      </w:r>
    </w:p>
    <w:p w14:paraId="4B7B62B3"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⽐赛中，每个队员允许三次犯规，第四次犯规罚出场。</w:t>
      </w:r>
    </w:p>
    <w:p w14:paraId="578637BB"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任何队员被判取消⽐赛资格的犯规，则取消该队⽐赛资格。</w:t>
      </w:r>
    </w:p>
    <w:p w14:paraId="5314DE71" w14:textId="77777777" w:rsidR="00260738" w:rsidRDefault="00480F95">
      <w:pPr>
        <w:snapToGrid w:val="0"/>
        <w:spacing w:line="480" w:lineRule="exact"/>
        <w:ind w:firstLineChars="200" w:firstLine="480"/>
        <w:jc w:val="left"/>
        <w:rPr>
          <w:rStyle w:val="NormalCharacter"/>
          <w:rFonts w:ascii="宋体" w:hAnsi="宋体"/>
          <w:kern w:val="0"/>
          <w:sz w:val="24"/>
          <w:szCs w:val="24"/>
        </w:rPr>
      </w:pPr>
      <w:proofErr w:type="gramStart"/>
      <w:r>
        <w:rPr>
          <w:rStyle w:val="NormalCharacter"/>
          <w:rFonts w:ascii="宋体" w:hAnsi="宋体"/>
          <w:kern w:val="0"/>
          <w:sz w:val="24"/>
          <w:szCs w:val="24"/>
        </w:rPr>
        <w:t>每个队累记</w:t>
      </w:r>
      <w:proofErr w:type="gramEnd"/>
      <w:r>
        <w:rPr>
          <w:rStyle w:val="NormalCharacter"/>
          <w:rFonts w:ascii="宋体" w:hAnsi="宋体"/>
          <w:kern w:val="0"/>
          <w:sz w:val="24"/>
          <w:szCs w:val="24"/>
        </w:rPr>
        <w:t>犯规达</w:t>
      </w:r>
      <w:r>
        <w:rPr>
          <w:rStyle w:val="NormalCharacter"/>
          <w:rFonts w:ascii="宋体" w:hAnsi="宋体"/>
          <w:kern w:val="0"/>
          <w:sz w:val="24"/>
          <w:szCs w:val="24"/>
        </w:rPr>
        <w:t>5</w:t>
      </w:r>
      <w:r>
        <w:rPr>
          <w:rStyle w:val="NormalCharacter"/>
          <w:rFonts w:ascii="宋体" w:hAnsi="宋体"/>
          <w:kern w:val="0"/>
          <w:sz w:val="24"/>
          <w:szCs w:val="24"/>
        </w:rPr>
        <w:t>次后，该队的第六次以后的侵⼈犯规由对⽅执⾏</w:t>
      </w:r>
      <w:r>
        <w:rPr>
          <w:rStyle w:val="NormalCharacter"/>
          <w:rFonts w:ascii="宋体" w:hAnsi="宋体"/>
          <w:kern w:val="0"/>
          <w:sz w:val="24"/>
          <w:szCs w:val="24"/>
        </w:rPr>
        <w:t>2</w:t>
      </w:r>
      <w:r>
        <w:rPr>
          <w:rStyle w:val="NormalCharacter"/>
          <w:rFonts w:ascii="宋体" w:hAnsi="宋体"/>
          <w:kern w:val="0"/>
          <w:sz w:val="24"/>
          <w:szCs w:val="24"/>
        </w:rPr>
        <w:t>次罚球，由守⽅掷界外球进⾏⽐赛。</w:t>
      </w:r>
    </w:p>
    <w:p w14:paraId="62A68943"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（七）</w:t>
      </w:r>
      <w:r>
        <w:rPr>
          <w:rStyle w:val="NormalCharacter"/>
          <w:rFonts w:ascii="宋体" w:hAnsi="宋体"/>
          <w:kern w:val="0"/>
          <w:sz w:val="24"/>
          <w:szCs w:val="24"/>
        </w:rPr>
        <w:t>替换：只能在⽐赛计时钟停⽌的情况下替换，被换下的队员不能再被替换上场（场上队员不⾜</w:t>
      </w:r>
      <w:r>
        <w:rPr>
          <w:rStyle w:val="NormalCharacter"/>
          <w:rFonts w:ascii="宋体" w:hAnsi="宋体"/>
          <w:kern w:val="0"/>
          <w:sz w:val="24"/>
          <w:szCs w:val="24"/>
        </w:rPr>
        <w:t>3</w:t>
      </w:r>
      <w:r>
        <w:rPr>
          <w:rStyle w:val="NormalCharacter"/>
          <w:rFonts w:ascii="宋体" w:hAnsi="宋体"/>
          <w:kern w:val="0"/>
          <w:sz w:val="24"/>
          <w:szCs w:val="24"/>
        </w:rPr>
        <w:t>⼈时除外）。</w:t>
      </w:r>
    </w:p>
    <w:p w14:paraId="29ECC4FB"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（八）</w:t>
      </w:r>
      <w:r>
        <w:rPr>
          <w:rStyle w:val="NormalCharacter"/>
          <w:rFonts w:ascii="宋体" w:hAnsi="宋体"/>
          <w:kern w:val="0"/>
          <w:sz w:val="24"/>
          <w:szCs w:val="24"/>
        </w:rPr>
        <w:t>得分相等和决胜期：</w:t>
      </w:r>
    </w:p>
    <w:p w14:paraId="7B4D8B66"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⽐赛时间终了，以得分多者为胜⽅。初赛及复赛阶段，⽐赛时间终了，如得分相等，执⾏⼀对⼀依次罚球，只要出现某队领先</w:t>
      </w:r>
      <w:r>
        <w:rPr>
          <w:rStyle w:val="NormalCharacter"/>
          <w:rFonts w:ascii="宋体" w:hAnsi="宋体"/>
          <w:kern w:val="0"/>
          <w:sz w:val="24"/>
          <w:szCs w:val="24"/>
        </w:rPr>
        <w:t>1</w:t>
      </w:r>
      <w:r>
        <w:rPr>
          <w:rStyle w:val="NormalCharacter"/>
          <w:rFonts w:ascii="宋体" w:hAnsi="宋体"/>
          <w:kern w:val="0"/>
          <w:sz w:val="24"/>
          <w:szCs w:val="24"/>
        </w:rPr>
        <w:t>分即为胜⽅，⽐赛结束。</w:t>
      </w:r>
    </w:p>
    <w:p w14:paraId="68E9CD6D"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lastRenderedPageBreak/>
        <w:t>在决赛阶段，⽐赛时间终了，如得分相等，则增加</w:t>
      </w:r>
      <w:r>
        <w:rPr>
          <w:rStyle w:val="NormalCharacter"/>
          <w:rFonts w:ascii="宋体" w:hAnsi="宋体"/>
          <w:kern w:val="0"/>
          <w:sz w:val="24"/>
          <w:szCs w:val="24"/>
        </w:rPr>
        <w:t>3</w:t>
      </w:r>
      <w:r>
        <w:rPr>
          <w:rStyle w:val="NormalCharacter"/>
          <w:rFonts w:ascii="宋体" w:hAnsi="宋体"/>
          <w:kern w:val="0"/>
          <w:sz w:val="24"/>
          <w:szCs w:val="24"/>
        </w:rPr>
        <w:t>分钟决胜期，发球权仍以掷硬币的形式决定。如果决胜期</w:t>
      </w:r>
      <w:proofErr w:type="gramStart"/>
      <w:r>
        <w:rPr>
          <w:rStyle w:val="NormalCharacter"/>
          <w:rFonts w:ascii="宋体" w:hAnsi="宋体"/>
          <w:kern w:val="0"/>
          <w:sz w:val="24"/>
          <w:szCs w:val="24"/>
        </w:rPr>
        <w:t>得分仍</w:t>
      </w:r>
      <w:proofErr w:type="gramEnd"/>
      <w:r>
        <w:rPr>
          <w:rStyle w:val="NormalCharacter"/>
          <w:rFonts w:ascii="宋体" w:hAnsi="宋体"/>
          <w:kern w:val="0"/>
          <w:sz w:val="24"/>
          <w:szCs w:val="24"/>
        </w:rPr>
        <w:t>相等，执⾏⼀对⼀依次罚球，只要出现某队领先</w:t>
      </w:r>
      <w:r>
        <w:rPr>
          <w:rStyle w:val="NormalCharacter"/>
          <w:rFonts w:ascii="宋体" w:hAnsi="宋体"/>
          <w:kern w:val="0"/>
          <w:sz w:val="24"/>
          <w:szCs w:val="24"/>
        </w:rPr>
        <w:t>1</w:t>
      </w:r>
      <w:r>
        <w:rPr>
          <w:rStyle w:val="NormalCharacter"/>
          <w:rFonts w:ascii="宋体" w:hAnsi="宋体"/>
          <w:kern w:val="0"/>
          <w:sz w:val="24"/>
          <w:szCs w:val="24"/>
        </w:rPr>
        <w:t>分即</w:t>
      </w:r>
      <w:r>
        <w:rPr>
          <w:rStyle w:val="NormalCharacter"/>
          <w:rFonts w:ascii="宋体" w:hAnsi="宋体"/>
          <w:kern w:val="0"/>
          <w:sz w:val="24"/>
          <w:szCs w:val="24"/>
        </w:rPr>
        <w:t>为胜⽅，⽐赛结束。</w:t>
      </w:r>
    </w:p>
    <w:p w14:paraId="6C7AB4B9"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（九）</w:t>
      </w:r>
      <w:r>
        <w:rPr>
          <w:rStyle w:val="NormalCharacter"/>
          <w:rFonts w:ascii="宋体" w:hAnsi="宋体"/>
          <w:kern w:val="0"/>
          <w:sz w:val="24"/>
          <w:szCs w:val="24"/>
        </w:rPr>
        <w:t>队长：⽐赛中，队长是场上唯⼀发⾔⼈。</w:t>
      </w:r>
    </w:p>
    <w:p w14:paraId="3A740D27"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（十）</w:t>
      </w:r>
      <w:r>
        <w:rPr>
          <w:rStyle w:val="NormalCharacter"/>
          <w:rFonts w:ascii="宋体" w:hAnsi="宋体"/>
          <w:kern w:val="0"/>
          <w:sz w:val="24"/>
          <w:szCs w:val="24"/>
        </w:rPr>
        <w:t>纪律：⽐赛中应绝对服从裁判，以裁判员的判罚为最终判决。</w:t>
      </w:r>
    </w:p>
    <w:p w14:paraId="11295308"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（十一）</w:t>
      </w:r>
      <w:r>
        <w:rPr>
          <w:rStyle w:val="NormalCharacter"/>
          <w:rFonts w:ascii="宋体" w:hAnsi="宋体"/>
          <w:kern w:val="0"/>
          <w:sz w:val="24"/>
          <w:szCs w:val="24"/>
        </w:rPr>
        <w:t>除⾮另⾏通知，所有参赛队伍的⽐赛都按⽐赛时间进⾏。</w:t>
      </w:r>
    </w:p>
    <w:p w14:paraId="796326C8"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hint="eastAsia"/>
          <w:kern w:val="0"/>
          <w:sz w:val="24"/>
          <w:szCs w:val="24"/>
        </w:rPr>
        <w:t>（十二）</w:t>
      </w:r>
      <w:r>
        <w:rPr>
          <w:rStyle w:val="NormalCharacter"/>
          <w:rFonts w:ascii="宋体" w:hAnsi="宋体"/>
          <w:kern w:val="0"/>
          <w:sz w:val="24"/>
          <w:szCs w:val="24"/>
        </w:rPr>
        <w:t>⽐赛中应服从裁判，如与裁判过分争执或不礼貌⾏为，将被取消⽐赛资格。</w:t>
      </w:r>
    </w:p>
    <w:p w14:paraId="6BD3AE6E"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b/>
          <w:bCs/>
          <w:kern w:val="0"/>
          <w:sz w:val="24"/>
          <w:szCs w:val="24"/>
        </w:rPr>
        <w:t>八、报名日期及要求</w:t>
      </w:r>
    </w:p>
    <w:p w14:paraId="32D7A1D4"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（一）报名规定</w:t>
      </w:r>
    </w:p>
    <w:p w14:paraId="15682333"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男子组可</w:t>
      </w:r>
      <w:proofErr w:type="gramStart"/>
      <w:r>
        <w:rPr>
          <w:rStyle w:val="NormalCharacter"/>
          <w:rFonts w:ascii="宋体" w:hAnsi="宋体"/>
          <w:kern w:val="0"/>
          <w:sz w:val="24"/>
          <w:szCs w:val="24"/>
        </w:rPr>
        <w:t>报领队</w:t>
      </w:r>
      <w:proofErr w:type="gramEnd"/>
      <w:r>
        <w:rPr>
          <w:rStyle w:val="NormalCharacter"/>
          <w:rFonts w:ascii="宋体" w:hAnsi="宋体"/>
          <w:kern w:val="0"/>
          <w:sz w:val="24"/>
          <w:szCs w:val="24"/>
        </w:rPr>
        <w:t>1</w:t>
      </w:r>
      <w:r>
        <w:rPr>
          <w:rStyle w:val="NormalCharacter"/>
          <w:rFonts w:ascii="宋体" w:hAnsi="宋体"/>
          <w:kern w:val="0"/>
          <w:sz w:val="24"/>
          <w:szCs w:val="24"/>
        </w:rPr>
        <w:t>名，教练员</w:t>
      </w:r>
      <w:r>
        <w:rPr>
          <w:rStyle w:val="NormalCharacter"/>
          <w:rFonts w:ascii="宋体" w:hAnsi="宋体"/>
          <w:kern w:val="0"/>
          <w:sz w:val="24"/>
          <w:szCs w:val="24"/>
        </w:rPr>
        <w:t>1</w:t>
      </w:r>
      <w:r>
        <w:rPr>
          <w:rStyle w:val="NormalCharacter"/>
          <w:rFonts w:ascii="宋体" w:hAnsi="宋体"/>
          <w:kern w:val="0"/>
          <w:sz w:val="24"/>
          <w:szCs w:val="24"/>
        </w:rPr>
        <w:t>名，队长名，运动员不超过</w:t>
      </w:r>
      <w:r>
        <w:rPr>
          <w:rStyle w:val="NormalCharacter"/>
          <w:rFonts w:ascii="宋体" w:hAnsi="宋体"/>
          <w:kern w:val="0"/>
          <w:sz w:val="24"/>
          <w:szCs w:val="24"/>
        </w:rPr>
        <w:t>15</w:t>
      </w:r>
      <w:r>
        <w:rPr>
          <w:rStyle w:val="NormalCharacter"/>
          <w:rFonts w:ascii="宋体" w:hAnsi="宋体"/>
          <w:kern w:val="0"/>
          <w:sz w:val="24"/>
          <w:szCs w:val="24"/>
        </w:rPr>
        <w:t>名（包括球队队长）。如参赛队队员超过</w:t>
      </w:r>
      <w:r>
        <w:rPr>
          <w:rStyle w:val="NormalCharacter"/>
          <w:rFonts w:ascii="宋体" w:hAnsi="宋体"/>
          <w:kern w:val="0"/>
          <w:sz w:val="24"/>
          <w:szCs w:val="24"/>
        </w:rPr>
        <w:t>12</w:t>
      </w:r>
      <w:r>
        <w:rPr>
          <w:rStyle w:val="NormalCharacter"/>
          <w:rFonts w:ascii="宋体" w:hAnsi="宋体"/>
          <w:kern w:val="0"/>
          <w:sz w:val="24"/>
          <w:szCs w:val="24"/>
        </w:rPr>
        <w:t>人，教练员需要进行人员安排，每场比赛只能登记上场</w:t>
      </w:r>
      <w:r>
        <w:rPr>
          <w:rStyle w:val="NormalCharacter"/>
          <w:rFonts w:ascii="宋体" w:hAnsi="宋体"/>
          <w:kern w:val="0"/>
          <w:sz w:val="24"/>
          <w:szCs w:val="24"/>
        </w:rPr>
        <w:t>12</w:t>
      </w:r>
      <w:r>
        <w:rPr>
          <w:rStyle w:val="NormalCharacter"/>
          <w:rFonts w:ascii="宋体" w:hAnsi="宋体"/>
          <w:kern w:val="0"/>
          <w:sz w:val="24"/>
          <w:szCs w:val="24"/>
        </w:rPr>
        <w:t>人，其余队员可在后续的比赛中根据队伍实际情况进行调整与安排。</w:t>
      </w:r>
    </w:p>
    <w:p w14:paraId="571B258E"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女子组可</w:t>
      </w:r>
      <w:proofErr w:type="gramStart"/>
      <w:r>
        <w:rPr>
          <w:rStyle w:val="NormalCharacter"/>
          <w:rFonts w:ascii="宋体" w:hAnsi="宋体"/>
          <w:kern w:val="0"/>
          <w:sz w:val="24"/>
          <w:szCs w:val="24"/>
        </w:rPr>
        <w:t>报领队</w:t>
      </w:r>
      <w:proofErr w:type="gramEnd"/>
      <w:r>
        <w:rPr>
          <w:rStyle w:val="NormalCharacter"/>
          <w:rFonts w:ascii="宋体" w:hAnsi="宋体"/>
          <w:kern w:val="0"/>
          <w:sz w:val="24"/>
          <w:szCs w:val="24"/>
        </w:rPr>
        <w:t>1</w:t>
      </w:r>
      <w:r>
        <w:rPr>
          <w:rStyle w:val="NormalCharacter"/>
          <w:rFonts w:ascii="宋体" w:hAnsi="宋体"/>
          <w:kern w:val="0"/>
          <w:sz w:val="24"/>
          <w:szCs w:val="24"/>
        </w:rPr>
        <w:t>人，教练员</w:t>
      </w:r>
      <w:r>
        <w:rPr>
          <w:rStyle w:val="NormalCharacter"/>
          <w:rFonts w:ascii="宋体" w:hAnsi="宋体"/>
          <w:kern w:val="0"/>
          <w:sz w:val="24"/>
          <w:szCs w:val="24"/>
        </w:rPr>
        <w:t>1</w:t>
      </w:r>
      <w:r>
        <w:rPr>
          <w:rStyle w:val="NormalCharacter"/>
          <w:rFonts w:ascii="宋体" w:hAnsi="宋体"/>
          <w:kern w:val="0"/>
          <w:sz w:val="24"/>
          <w:szCs w:val="24"/>
        </w:rPr>
        <w:t>人，队长</w:t>
      </w:r>
      <w:r>
        <w:rPr>
          <w:rStyle w:val="NormalCharacter"/>
          <w:rFonts w:ascii="宋体" w:hAnsi="宋体"/>
          <w:kern w:val="0"/>
          <w:sz w:val="24"/>
          <w:szCs w:val="24"/>
        </w:rPr>
        <w:t>1</w:t>
      </w:r>
      <w:r>
        <w:rPr>
          <w:rStyle w:val="NormalCharacter"/>
          <w:rFonts w:ascii="宋体" w:hAnsi="宋体"/>
          <w:kern w:val="0"/>
          <w:sz w:val="24"/>
          <w:szCs w:val="24"/>
        </w:rPr>
        <w:t>名，运动员不超过</w:t>
      </w:r>
      <w:r>
        <w:rPr>
          <w:rStyle w:val="NormalCharacter"/>
          <w:rFonts w:ascii="宋体" w:hAnsi="宋体"/>
          <w:kern w:val="0"/>
          <w:sz w:val="24"/>
          <w:szCs w:val="24"/>
        </w:rPr>
        <w:t>7</w:t>
      </w:r>
      <w:r>
        <w:rPr>
          <w:rStyle w:val="NormalCharacter"/>
          <w:rFonts w:ascii="宋体" w:hAnsi="宋体"/>
          <w:kern w:val="0"/>
          <w:sz w:val="24"/>
          <w:szCs w:val="24"/>
        </w:rPr>
        <w:t>名</w:t>
      </w:r>
      <w:r>
        <w:rPr>
          <w:rStyle w:val="NormalCharacter"/>
          <w:kern w:val="0"/>
          <w:sz w:val="24"/>
          <w:szCs w:val="24"/>
        </w:rPr>
        <w:t>（女子组只允许两名非大</w:t>
      </w:r>
      <w:proofErr w:type="gramStart"/>
      <w:r>
        <w:rPr>
          <w:rStyle w:val="NormalCharacter"/>
          <w:kern w:val="0"/>
          <w:sz w:val="24"/>
          <w:szCs w:val="24"/>
        </w:rPr>
        <w:t>一</w:t>
      </w:r>
      <w:proofErr w:type="gramEnd"/>
      <w:r>
        <w:rPr>
          <w:rStyle w:val="NormalCharacter"/>
          <w:kern w:val="0"/>
          <w:sz w:val="24"/>
          <w:szCs w:val="24"/>
        </w:rPr>
        <w:t>新生参赛</w:t>
      </w:r>
      <w:r>
        <w:rPr>
          <w:rStyle w:val="NormalCharacter"/>
          <w:rFonts w:hint="eastAsia"/>
          <w:kern w:val="0"/>
          <w:sz w:val="24"/>
          <w:szCs w:val="24"/>
        </w:rPr>
        <w:t>，</w:t>
      </w:r>
      <w:r>
        <w:rPr>
          <w:rStyle w:val="NormalCharacter"/>
          <w:kern w:val="0"/>
          <w:sz w:val="24"/>
          <w:szCs w:val="24"/>
        </w:rPr>
        <w:t>比赛过程中只允许一名非大</w:t>
      </w:r>
      <w:proofErr w:type="gramStart"/>
      <w:r>
        <w:rPr>
          <w:rStyle w:val="NormalCharacter"/>
          <w:kern w:val="0"/>
          <w:sz w:val="24"/>
          <w:szCs w:val="24"/>
        </w:rPr>
        <w:t>一</w:t>
      </w:r>
      <w:proofErr w:type="gramEnd"/>
      <w:r>
        <w:rPr>
          <w:rStyle w:val="NormalCharacter"/>
          <w:kern w:val="0"/>
          <w:sz w:val="24"/>
          <w:szCs w:val="24"/>
        </w:rPr>
        <w:t>新生上场，</w:t>
      </w:r>
      <w:r>
        <w:rPr>
          <w:rStyle w:val="NormalCharacter"/>
          <w:rFonts w:ascii="宋体" w:hAnsi="宋体"/>
          <w:kern w:val="0"/>
          <w:sz w:val="24"/>
          <w:szCs w:val="24"/>
        </w:rPr>
        <w:t>中途可以轮换</w:t>
      </w:r>
      <w:r>
        <w:rPr>
          <w:rStyle w:val="NormalCharacter"/>
          <w:kern w:val="0"/>
          <w:sz w:val="24"/>
          <w:szCs w:val="24"/>
        </w:rPr>
        <w:t>）</w:t>
      </w:r>
      <w:r>
        <w:rPr>
          <w:rStyle w:val="NormalCharacter"/>
          <w:rFonts w:ascii="宋体" w:hAnsi="宋体"/>
          <w:kern w:val="0"/>
          <w:sz w:val="24"/>
          <w:szCs w:val="24"/>
        </w:rPr>
        <w:t>。</w:t>
      </w:r>
    </w:p>
    <w:p w14:paraId="477CA41C" w14:textId="77777777" w:rsidR="00260738" w:rsidRDefault="00480F95">
      <w:pPr>
        <w:snapToGrid w:val="0"/>
        <w:spacing w:line="480" w:lineRule="exact"/>
        <w:ind w:firstLineChars="200" w:firstLine="480"/>
        <w:jc w:val="left"/>
        <w:rPr>
          <w:rStyle w:val="NormalCharacter"/>
          <w:kern w:val="0"/>
          <w:sz w:val="24"/>
          <w:szCs w:val="24"/>
        </w:rPr>
      </w:pPr>
      <w:r>
        <w:rPr>
          <w:rStyle w:val="NormalCharacter"/>
          <w:kern w:val="0"/>
          <w:sz w:val="24"/>
          <w:szCs w:val="24"/>
        </w:rPr>
        <w:t>（二）报名办法</w:t>
      </w:r>
    </w:p>
    <w:p w14:paraId="13B092C0" w14:textId="77777777" w:rsidR="00260738" w:rsidRDefault="00480F95">
      <w:pPr>
        <w:snapToGrid w:val="0"/>
        <w:spacing w:line="480" w:lineRule="exact"/>
        <w:ind w:firstLineChars="200" w:firstLine="480"/>
        <w:jc w:val="left"/>
        <w:rPr>
          <w:rStyle w:val="NormalCharacter"/>
          <w:rFonts w:ascii="宋体" w:hAnsi="宋体"/>
          <w:kern w:val="0"/>
          <w:sz w:val="24"/>
          <w:szCs w:val="24"/>
        </w:rPr>
      </w:pPr>
      <w:r>
        <w:rPr>
          <w:rStyle w:val="NormalCharacter"/>
          <w:rFonts w:ascii="宋体" w:hAnsi="宋体"/>
          <w:kern w:val="0"/>
          <w:sz w:val="24"/>
          <w:szCs w:val="24"/>
        </w:rPr>
        <w:t>各代表队报名表</w:t>
      </w:r>
      <w:r>
        <w:rPr>
          <w:rStyle w:val="NormalCharacter"/>
          <w:rFonts w:ascii="宋体" w:hAnsi="宋体"/>
          <w:kern w:val="0"/>
          <w:sz w:val="24"/>
          <w:szCs w:val="24"/>
        </w:rPr>
        <w:t>(</w:t>
      </w:r>
      <w:r>
        <w:rPr>
          <w:rStyle w:val="NormalCharacter"/>
          <w:rFonts w:ascii="宋体" w:hAnsi="宋体"/>
          <w:kern w:val="0"/>
          <w:sz w:val="24"/>
          <w:szCs w:val="24"/>
        </w:rPr>
        <w:t>电子版</w:t>
      </w:r>
      <w:r>
        <w:rPr>
          <w:rStyle w:val="NormalCharacter"/>
          <w:rFonts w:ascii="宋体" w:hAnsi="宋体"/>
          <w:kern w:val="0"/>
          <w:sz w:val="24"/>
          <w:szCs w:val="24"/>
        </w:rPr>
        <w:t>)</w:t>
      </w:r>
      <w:r>
        <w:rPr>
          <w:rStyle w:val="NormalCharacter"/>
          <w:rFonts w:ascii="宋体" w:hAnsi="宋体"/>
          <w:kern w:val="0"/>
          <w:sz w:val="24"/>
          <w:szCs w:val="24"/>
        </w:rPr>
        <w:t>必须于</w:t>
      </w:r>
      <w:r>
        <w:rPr>
          <w:rStyle w:val="NormalCharacter"/>
          <w:rFonts w:ascii="宋体" w:hAnsi="宋体"/>
          <w:kern w:val="0"/>
          <w:sz w:val="24"/>
          <w:szCs w:val="24"/>
        </w:rPr>
        <w:t>10</w:t>
      </w:r>
      <w:r>
        <w:rPr>
          <w:rStyle w:val="NormalCharacter"/>
          <w:rFonts w:ascii="宋体" w:hAnsi="宋体"/>
          <w:kern w:val="0"/>
          <w:sz w:val="24"/>
          <w:szCs w:val="24"/>
        </w:rPr>
        <w:t>月</w:t>
      </w:r>
      <w:r>
        <w:rPr>
          <w:rStyle w:val="NormalCharacter"/>
          <w:rFonts w:ascii="宋体" w:hAnsi="宋体"/>
          <w:kern w:val="0"/>
          <w:sz w:val="24"/>
          <w:szCs w:val="24"/>
        </w:rPr>
        <w:t>13</w:t>
      </w:r>
      <w:r>
        <w:rPr>
          <w:rStyle w:val="NormalCharacter"/>
          <w:rFonts w:ascii="宋体" w:hAnsi="宋体"/>
          <w:kern w:val="0"/>
          <w:sz w:val="24"/>
          <w:szCs w:val="24"/>
        </w:rPr>
        <w:t>日</w:t>
      </w:r>
      <w:r>
        <w:rPr>
          <w:rStyle w:val="NormalCharacter"/>
          <w:rFonts w:ascii="宋体" w:hAnsi="宋体"/>
          <w:kern w:val="0"/>
          <w:sz w:val="24"/>
          <w:szCs w:val="24"/>
        </w:rPr>
        <w:t>21</w:t>
      </w:r>
      <w:r>
        <w:rPr>
          <w:rStyle w:val="NormalCharacter"/>
          <w:rFonts w:ascii="宋体" w:hAnsi="宋体"/>
          <w:kern w:val="0"/>
          <w:sz w:val="24"/>
          <w:szCs w:val="24"/>
        </w:rPr>
        <w:t>：</w:t>
      </w:r>
      <w:r>
        <w:rPr>
          <w:rStyle w:val="NormalCharacter"/>
          <w:rFonts w:ascii="宋体" w:hAnsi="宋体"/>
          <w:kern w:val="0"/>
          <w:sz w:val="24"/>
          <w:szCs w:val="24"/>
        </w:rPr>
        <w:t>00</w:t>
      </w:r>
      <w:r>
        <w:rPr>
          <w:rStyle w:val="NormalCharacter"/>
          <w:rFonts w:ascii="宋体" w:hAnsi="宋体"/>
          <w:kern w:val="0"/>
          <w:sz w:val="24"/>
          <w:szCs w:val="24"/>
        </w:rPr>
        <w:t>前提交，电子版发送至电子邮箱</w:t>
      </w:r>
      <w:r>
        <w:rPr>
          <w:rStyle w:val="NormalCharacter"/>
          <w:rFonts w:ascii="宋体" w:hAnsi="宋体"/>
          <w:kern w:val="0"/>
          <w:sz w:val="24"/>
          <w:szCs w:val="24"/>
        </w:rPr>
        <w:t>(zxwj_1008@qq.com)</w:t>
      </w:r>
    </w:p>
    <w:p w14:paraId="77FA9BA6" w14:textId="77777777" w:rsidR="00260738" w:rsidRDefault="00480F95">
      <w:pPr>
        <w:snapToGrid w:val="0"/>
        <w:spacing w:line="480" w:lineRule="exact"/>
        <w:ind w:firstLineChars="200" w:firstLine="482"/>
        <w:jc w:val="left"/>
        <w:rPr>
          <w:rStyle w:val="NormalCharacter"/>
          <w:rFonts w:ascii="黑体" w:eastAsia="黑体" w:hAnsi="黑体"/>
          <w:b/>
          <w:bCs/>
          <w:kern w:val="0"/>
          <w:sz w:val="24"/>
          <w:szCs w:val="24"/>
        </w:rPr>
      </w:pPr>
      <w:r>
        <w:rPr>
          <w:rStyle w:val="NormalCharacter"/>
          <w:rFonts w:ascii="黑体" w:eastAsia="黑体" w:hAnsi="黑体" w:hint="eastAsia"/>
          <w:b/>
          <w:bCs/>
          <w:kern w:val="0"/>
          <w:sz w:val="24"/>
          <w:szCs w:val="24"/>
        </w:rPr>
        <w:t>九、</w:t>
      </w:r>
      <w:r>
        <w:rPr>
          <w:rStyle w:val="NormalCharacter"/>
          <w:rFonts w:ascii="黑体" w:eastAsia="黑体" w:hAnsi="黑体"/>
          <w:b/>
          <w:bCs/>
          <w:kern w:val="0"/>
          <w:sz w:val="24"/>
          <w:szCs w:val="24"/>
        </w:rPr>
        <w:t>录取名次与奖励办法</w:t>
      </w:r>
    </w:p>
    <w:p w14:paraId="64322F94" w14:textId="77777777" w:rsidR="00260738" w:rsidRDefault="00480F95">
      <w:pPr>
        <w:snapToGrid w:val="0"/>
        <w:spacing w:line="480" w:lineRule="exact"/>
        <w:ind w:firstLineChars="200" w:firstLine="480"/>
        <w:jc w:val="left"/>
        <w:rPr>
          <w:rStyle w:val="NormalCharacter"/>
          <w:rFonts w:ascii="宋体"/>
          <w:kern w:val="0"/>
          <w:sz w:val="24"/>
        </w:rPr>
      </w:pPr>
      <w:r>
        <w:rPr>
          <w:rStyle w:val="NormalCharacter"/>
          <w:rFonts w:ascii="宋体" w:hAnsi="宋体"/>
          <w:kern w:val="0"/>
          <w:sz w:val="24"/>
          <w:szCs w:val="24"/>
        </w:rPr>
        <w:t>（一）录取前八名。同时评选优秀组织奖、体育道德风尚奖。</w:t>
      </w:r>
    </w:p>
    <w:p w14:paraId="74583FC4" w14:textId="77777777" w:rsidR="00260738" w:rsidRDefault="00480F95">
      <w:pPr>
        <w:snapToGrid w:val="0"/>
        <w:spacing w:line="480" w:lineRule="exact"/>
        <w:ind w:firstLineChars="200" w:firstLine="480"/>
        <w:jc w:val="left"/>
        <w:rPr>
          <w:rStyle w:val="NormalCharacter"/>
          <w:rFonts w:ascii="宋体"/>
          <w:kern w:val="0"/>
          <w:sz w:val="24"/>
        </w:rPr>
      </w:pPr>
      <w:r>
        <w:rPr>
          <w:rStyle w:val="NormalCharacter"/>
          <w:rFonts w:ascii="宋体" w:hAnsi="宋体"/>
          <w:kern w:val="0"/>
          <w:sz w:val="24"/>
          <w:szCs w:val="24"/>
        </w:rPr>
        <w:t>（二）获得名次的球队，将予以奖励。</w:t>
      </w:r>
    </w:p>
    <w:p w14:paraId="78933DD5" w14:textId="77777777" w:rsidR="00260738" w:rsidRDefault="00480F95">
      <w:pPr>
        <w:snapToGrid w:val="0"/>
        <w:spacing w:line="480" w:lineRule="exact"/>
        <w:ind w:firstLineChars="200" w:firstLine="480"/>
        <w:jc w:val="left"/>
        <w:rPr>
          <w:rStyle w:val="NormalCharacter"/>
          <w:rFonts w:ascii="宋体"/>
          <w:kern w:val="0"/>
          <w:sz w:val="24"/>
        </w:rPr>
      </w:pPr>
      <w:r>
        <w:rPr>
          <w:rStyle w:val="NormalCharacter"/>
          <w:rFonts w:ascii="宋体" w:hAnsi="宋体"/>
          <w:kern w:val="0"/>
          <w:sz w:val="24"/>
          <w:szCs w:val="24"/>
        </w:rPr>
        <w:t>（三）报名参赛队数八支以下（包括八支球队），录取名次按参赛队数减</w:t>
      </w:r>
      <w:proofErr w:type="gramStart"/>
      <w:r>
        <w:rPr>
          <w:rStyle w:val="NormalCharacter"/>
          <w:rFonts w:ascii="宋体" w:hAnsi="宋体"/>
          <w:kern w:val="0"/>
          <w:sz w:val="24"/>
          <w:szCs w:val="24"/>
        </w:rPr>
        <w:t>一</w:t>
      </w:r>
      <w:proofErr w:type="gramEnd"/>
      <w:r>
        <w:rPr>
          <w:rStyle w:val="NormalCharacter"/>
          <w:rFonts w:ascii="宋体" w:hAnsi="宋体"/>
          <w:kern w:val="0"/>
          <w:sz w:val="24"/>
          <w:szCs w:val="24"/>
        </w:rPr>
        <w:t>名次。</w:t>
      </w:r>
    </w:p>
    <w:p w14:paraId="43B8097E" w14:textId="77777777" w:rsidR="00260738" w:rsidRDefault="00480F95">
      <w:pPr>
        <w:snapToGrid w:val="0"/>
        <w:spacing w:line="480" w:lineRule="exact"/>
        <w:ind w:firstLineChars="200" w:firstLine="480"/>
        <w:jc w:val="left"/>
        <w:rPr>
          <w:rStyle w:val="NormalCharacter"/>
          <w:rFonts w:ascii="微软雅黑" w:eastAsia="微软雅黑" w:hAnsi="微软雅黑" w:cs="微软雅黑"/>
          <w:b/>
          <w:bCs/>
          <w:kern w:val="0"/>
          <w:sz w:val="24"/>
          <w:szCs w:val="24"/>
        </w:rPr>
      </w:pPr>
      <w:r>
        <w:rPr>
          <w:rStyle w:val="NormalCharacter"/>
          <w:rFonts w:ascii="宋体" w:hAnsi="宋体"/>
          <w:kern w:val="0"/>
          <w:sz w:val="24"/>
          <w:szCs w:val="24"/>
        </w:rPr>
        <w:t>（四）参赛队伍少于四支取消该组别比赛。</w:t>
      </w:r>
    </w:p>
    <w:p w14:paraId="0650FD05" w14:textId="77777777" w:rsidR="00260738" w:rsidRDefault="00480F95">
      <w:pPr>
        <w:snapToGrid w:val="0"/>
        <w:spacing w:line="480" w:lineRule="exact"/>
        <w:ind w:firstLine="420"/>
        <w:jc w:val="left"/>
        <w:rPr>
          <w:rStyle w:val="NormalCharacter"/>
          <w:rFonts w:ascii="黑体" w:eastAsia="黑体" w:hAnsi="黑体" w:cs="Times New Roman"/>
          <w:b/>
          <w:kern w:val="0"/>
          <w:sz w:val="24"/>
        </w:rPr>
      </w:pPr>
      <w:r>
        <w:rPr>
          <w:rStyle w:val="NormalCharacter"/>
          <w:rFonts w:ascii="黑体" w:eastAsia="黑体" w:hAnsi="黑体" w:cs="Times New Roman"/>
          <w:b/>
          <w:kern w:val="0"/>
          <w:sz w:val="24"/>
        </w:rPr>
        <w:t>十、比赛服装和比赛用球</w:t>
      </w:r>
    </w:p>
    <w:p w14:paraId="6C075EEA" w14:textId="77777777" w:rsidR="00260738" w:rsidRDefault="00480F95">
      <w:pPr>
        <w:snapToGrid w:val="0"/>
        <w:spacing w:line="480" w:lineRule="exact"/>
        <w:ind w:firstLine="420"/>
        <w:jc w:val="left"/>
        <w:rPr>
          <w:rStyle w:val="NormalCharacter"/>
          <w:rFonts w:ascii="宋体"/>
          <w:kern w:val="0"/>
          <w:sz w:val="24"/>
        </w:rPr>
      </w:pPr>
      <w:r>
        <w:rPr>
          <w:rStyle w:val="NormalCharacter"/>
          <w:rFonts w:ascii="宋体" w:hAnsi="宋体"/>
          <w:kern w:val="0"/>
          <w:sz w:val="24"/>
        </w:rPr>
        <w:t>服装统一，号码清晰。</w:t>
      </w:r>
    </w:p>
    <w:p w14:paraId="71D11664" w14:textId="77777777" w:rsidR="00260738" w:rsidRDefault="00480F95">
      <w:pPr>
        <w:snapToGrid w:val="0"/>
        <w:spacing w:line="480" w:lineRule="exact"/>
        <w:ind w:firstLine="420"/>
        <w:jc w:val="left"/>
        <w:rPr>
          <w:rStyle w:val="NormalCharacter"/>
          <w:rFonts w:ascii="宋体" w:hAnsi="宋体"/>
          <w:kern w:val="0"/>
          <w:sz w:val="24"/>
        </w:rPr>
      </w:pPr>
      <w:r>
        <w:rPr>
          <w:rStyle w:val="NormalCharacter"/>
          <w:rFonts w:ascii="宋体" w:hAnsi="宋体"/>
          <w:kern w:val="0"/>
          <w:sz w:val="24"/>
        </w:rPr>
        <w:t>男子比赛使用</w:t>
      </w:r>
      <w:r>
        <w:rPr>
          <w:rStyle w:val="NormalCharacter"/>
          <w:rFonts w:ascii="宋体" w:hAnsi="宋体"/>
          <w:kern w:val="0"/>
          <w:sz w:val="24"/>
        </w:rPr>
        <w:t>7</w:t>
      </w:r>
      <w:r>
        <w:rPr>
          <w:rStyle w:val="NormalCharacter"/>
          <w:rFonts w:ascii="宋体" w:hAnsi="宋体"/>
          <w:kern w:val="0"/>
          <w:sz w:val="24"/>
        </w:rPr>
        <w:t>号篮球，女子比赛使用</w:t>
      </w:r>
      <w:r>
        <w:rPr>
          <w:rStyle w:val="NormalCharacter"/>
          <w:rFonts w:ascii="宋体" w:hAnsi="宋体"/>
          <w:kern w:val="0"/>
          <w:sz w:val="24"/>
        </w:rPr>
        <w:t>6</w:t>
      </w:r>
      <w:r>
        <w:rPr>
          <w:rStyle w:val="NormalCharacter"/>
          <w:rFonts w:ascii="宋体" w:hAnsi="宋体"/>
          <w:kern w:val="0"/>
          <w:sz w:val="24"/>
        </w:rPr>
        <w:t>号篮球。</w:t>
      </w:r>
    </w:p>
    <w:p w14:paraId="7D54DD01" w14:textId="77777777" w:rsidR="00260738" w:rsidRDefault="00480F95">
      <w:pPr>
        <w:snapToGrid w:val="0"/>
        <w:spacing w:line="480" w:lineRule="exact"/>
        <w:ind w:firstLine="420"/>
        <w:jc w:val="left"/>
        <w:rPr>
          <w:rStyle w:val="NormalCharacter"/>
          <w:rFonts w:ascii="黑体" w:eastAsia="黑体" w:hAnsi="黑体" w:cs="Times New Roman"/>
          <w:b/>
          <w:kern w:val="0"/>
          <w:sz w:val="24"/>
        </w:rPr>
      </w:pPr>
      <w:r>
        <w:rPr>
          <w:rStyle w:val="NormalCharacter"/>
          <w:rFonts w:ascii="黑体" w:eastAsia="黑体" w:hAnsi="黑体" w:cs="Times New Roman"/>
          <w:b/>
          <w:kern w:val="0"/>
          <w:sz w:val="24"/>
        </w:rPr>
        <w:lastRenderedPageBreak/>
        <w:t>十一、其他事项</w:t>
      </w:r>
    </w:p>
    <w:p w14:paraId="3BAF781C" w14:textId="77777777" w:rsidR="00260738" w:rsidRDefault="00480F95">
      <w:pPr>
        <w:snapToGrid w:val="0"/>
        <w:spacing w:line="480" w:lineRule="exact"/>
        <w:ind w:leftChars="100" w:left="210" w:firstLineChars="100" w:firstLine="240"/>
        <w:jc w:val="left"/>
        <w:rPr>
          <w:rStyle w:val="NormalCharacter"/>
          <w:rFonts w:ascii="宋体" w:hAnsi="宋体"/>
          <w:kern w:val="0"/>
          <w:sz w:val="24"/>
        </w:rPr>
      </w:pPr>
      <w:r>
        <w:rPr>
          <w:rStyle w:val="NormalCharacter"/>
          <w:rFonts w:ascii="宋体" w:hAnsi="宋体"/>
          <w:kern w:val="0"/>
          <w:sz w:val="24"/>
        </w:rPr>
        <w:t>（一）</w:t>
      </w:r>
      <w:r>
        <w:rPr>
          <w:rStyle w:val="NormalCharacter"/>
          <w:rFonts w:ascii="宋体" w:hAnsi="宋体"/>
          <w:kern w:val="0"/>
          <w:sz w:val="24"/>
        </w:rPr>
        <w:t>10</w:t>
      </w:r>
      <w:r>
        <w:rPr>
          <w:rStyle w:val="NormalCharacter"/>
          <w:rFonts w:ascii="宋体" w:hAnsi="宋体"/>
          <w:kern w:val="0"/>
          <w:sz w:val="24"/>
        </w:rPr>
        <w:t>月</w:t>
      </w:r>
      <w:r>
        <w:rPr>
          <w:rStyle w:val="NormalCharacter"/>
          <w:rFonts w:ascii="宋体" w:hAnsi="宋体"/>
          <w:kern w:val="0"/>
          <w:sz w:val="24"/>
        </w:rPr>
        <w:t>15</w:t>
      </w:r>
      <w:r>
        <w:rPr>
          <w:rStyle w:val="NormalCharacter"/>
          <w:rFonts w:ascii="宋体" w:hAnsi="宋体"/>
          <w:kern w:val="0"/>
          <w:sz w:val="24"/>
        </w:rPr>
        <w:t>日</w:t>
      </w:r>
      <w:r>
        <w:rPr>
          <w:rStyle w:val="NormalCharacter"/>
          <w:rFonts w:ascii="宋体" w:hAnsi="宋体"/>
          <w:kern w:val="0"/>
          <w:sz w:val="24"/>
        </w:rPr>
        <w:t>12:30</w:t>
      </w:r>
      <w:r>
        <w:rPr>
          <w:rStyle w:val="NormalCharacter"/>
          <w:rFonts w:ascii="宋体" w:hAnsi="宋体"/>
          <w:kern w:val="0"/>
          <w:sz w:val="24"/>
        </w:rPr>
        <w:t>，在南校区体育教学部召开第一次领队会及抽签会</w:t>
      </w:r>
      <w:r>
        <w:rPr>
          <w:rStyle w:val="NormalCharacter"/>
          <w:rFonts w:ascii="宋体" w:hAnsi="宋体"/>
          <w:kern w:val="0"/>
          <w:sz w:val="24"/>
        </w:rPr>
        <w:t>(</w:t>
      </w:r>
      <w:r>
        <w:rPr>
          <w:rStyle w:val="NormalCharacter"/>
          <w:rFonts w:ascii="宋体" w:hAnsi="宋体"/>
          <w:kern w:val="0"/>
          <w:sz w:val="24"/>
        </w:rPr>
        <w:t>体育馆一楼</w:t>
      </w:r>
      <w:r>
        <w:rPr>
          <w:rStyle w:val="NormalCharacter"/>
          <w:rFonts w:ascii="宋体" w:hAnsi="宋体"/>
          <w:kern w:val="0"/>
          <w:sz w:val="24"/>
        </w:rPr>
        <w:t>)</w:t>
      </w:r>
      <w:r>
        <w:rPr>
          <w:rStyle w:val="NormalCharacter"/>
          <w:rFonts w:ascii="宋体" w:hAnsi="宋体"/>
          <w:kern w:val="0"/>
          <w:sz w:val="24"/>
        </w:rPr>
        <w:t>。</w:t>
      </w:r>
    </w:p>
    <w:p w14:paraId="559F90AE" w14:textId="77777777" w:rsidR="00260738" w:rsidRDefault="00480F95">
      <w:pPr>
        <w:snapToGrid w:val="0"/>
        <w:spacing w:line="480" w:lineRule="exact"/>
        <w:ind w:leftChars="100" w:left="210" w:firstLineChars="100" w:firstLine="240"/>
        <w:jc w:val="left"/>
        <w:rPr>
          <w:rStyle w:val="NormalCharacter"/>
          <w:rFonts w:ascii="宋体" w:hAnsi="宋体"/>
          <w:kern w:val="0"/>
          <w:sz w:val="24"/>
        </w:rPr>
      </w:pPr>
      <w:r>
        <w:rPr>
          <w:rStyle w:val="NormalCharacter"/>
          <w:rFonts w:ascii="宋体" w:hAnsi="宋体"/>
          <w:kern w:val="0"/>
          <w:sz w:val="24"/>
        </w:rPr>
        <w:t>（二）</w:t>
      </w:r>
      <w:r>
        <w:rPr>
          <w:rStyle w:val="NormalCharacter"/>
          <w:rFonts w:ascii="宋体" w:hAnsi="宋体"/>
          <w:kern w:val="0"/>
          <w:sz w:val="24"/>
        </w:rPr>
        <w:t>10</w:t>
      </w:r>
      <w:r>
        <w:rPr>
          <w:rStyle w:val="NormalCharacter"/>
          <w:rFonts w:ascii="宋体" w:hAnsi="宋体"/>
          <w:kern w:val="0"/>
          <w:sz w:val="24"/>
        </w:rPr>
        <w:t>月</w:t>
      </w:r>
      <w:r>
        <w:rPr>
          <w:rStyle w:val="NormalCharacter"/>
          <w:rFonts w:ascii="宋体" w:hAnsi="宋体"/>
          <w:kern w:val="0"/>
          <w:sz w:val="24"/>
        </w:rPr>
        <w:t>19</w:t>
      </w:r>
      <w:r>
        <w:rPr>
          <w:rStyle w:val="NormalCharacter"/>
          <w:rFonts w:ascii="宋体" w:hAnsi="宋体"/>
          <w:kern w:val="0"/>
          <w:sz w:val="24"/>
        </w:rPr>
        <w:t>日</w:t>
      </w:r>
      <w:r>
        <w:rPr>
          <w:rStyle w:val="NormalCharacter"/>
          <w:rFonts w:ascii="宋体" w:hAnsi="宋体"/>
          <w:kern w:val="0"/>
          <w:sz w:val="24"/>
        </w:rPr>
        <w:t>14:30</w:t>
      </w:r>
      <w:r>
        <w:rPr>
          <w:rStyle w:val="NormalCharacter"/>
          <w:rFonts w:ascii="宋体" w:hAnsi="宋体"/>
          <w:kern w:val="0"/>
          <w:sz w:val="24"/>
        </w:rPr>
        <w:t>，</w:t>
      </w:r>
      <w:proofErr w:type="gramStart"/>
      <w:r>
        <w:rPr>
          <w:rStyle w:val="NormalCharacter"/>
          <w:rFonts w:ascii="宋体" w:hAnsi="宋体"/>
          <w:kern w:val="0"/>
          <w:sz w:val="24"/>
        </w:rPr>
        <w:t>在南校区室</w:t>
      </w:r>
      <w:proofErr w:type="gramEnd"/>
      <w:r>
        <w:rPr>
          <w:rStyle w:val="NormalCharacter"/>
          <w:rFonts w:ascii="宋体" w:hAnsi="宋体"/>
          <w:kern w:val="0"/>
          <w:sz w:val="24"/>
        </w:rPr>
        <w:t>外篮球场开始比赛</w:t>
      </w:r>
    </w:p>
    <w:p w14:paraId="657E3A20" w14:textId="77777777" w:rsidR="00260738" w:rsidRDefault="00480F95">
      <w:pPr>
        <w:snapToGrid w:val="0"/>
        <w:spacing w:line="480" w:lineRule="exact"/>
        <w:ind w:leftChars="100" w:left="210" w:firstLineChars="100" w:firstLine="240"/>
        <w:jc w:val="left"/>
        <w:rPr>
          <w:rStyle w:val="NormalCharacter"/>
          <w:rFonts w:ascii="宋体" w:hAnsi="宋体"/>
          <w:kern w:val="0"/>
          <w:sz w:val="24"/>
        </w:rPr>
      </w:pPr>
      <w:r>
        <w:rPr>
          <w:rStyle w:val="NormalCharacter"/>
          <w:rFonts w:ascii="宋体" w:hAnsi="宋体"/>
          <w:kern w:val="0"/>
          <w:sz w:val="24"/>
        </w:rPr>
        <w:t>（三）各学院篮球队领队、教练员、队长加入</w:t>
      </w:r>
      <w:r>
        <w:rPr>
          <w:rStyle w:val="NormalCharacter"/>
          <w:rFonts w:ascii="宋体" w:hAnsi="宋体"/>
          <w:kern w:val="0"/>
          <w:sz w:val="24"/>
        </w:rPr>
        <w:t>QQ</w:t>
      </w:r>
      <w:r>
        <w:rPr>
          <w:rStyle w:val="NormalCharacter"/>
          <w:rFonts w:ascii="宋体" w:hAnsi="宋体"/>
          <w:kern w:val="0"/>
          <w:sz w:val="24"/>
        </w:rPr>
        <w:t>群，</w:t>
      </w:r>
      <w:proofErr w:type="gramStart"/>
      <w:r>
        <w:rPr>
          <w:rStyle w:val="NormalCharacter"/>
          <w:rFonts w:ascii="宋体" w:hAnsi="宋体"/>
          <w:kern w:val="0"/>
          <w:sz w:val="24"/>
        </w:rPr>
        <w:t>群号为</w:t>
      </w:r>
      <w:proofErr w:type="gramEnd"/>
      <w:r>
        <w:rPr>
          <w:rStyle w:val="NormalCharacter"/>
          <w:rFonts w:ascii="宋体" w:hAnsi="宋体"/>
          <w:kern w:val="0"/>
          <w:sz w:val="24"/>
        </w:rPr>
        <w:t>：</w:t>
      </w:r>
      <w:r>
        <w:rPr>
          <w:rFonts w:ascii="宋体" w:hAnsi="宋体"/>
          <w:sz w:val="28"/>
          <w:highlight w:val="white"/>
        </w:rPr>
        <w:t>627766890</w:t>
      </w:r>
    </w:p>
    <w:p w14:paraId="3688D270"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rPr>
        <w:t>（四）如遇天气或者其他原因未能按照规程安排比赛时间，赛程时间调整将在</w:t>
      </w:r>
      <w:r>
        <w:rPr>
          <w:rStyle w:val="NormalCharacter"/>
          <w:rFonts w:ascii="宋体" w:hAnsi="宋体"/>
          <w:kern w:val="0"/>
          <w:sz w:val="24"/>
        </w:rPr>
        <w:t>QQ</w:t>
      </w:r>
      <w:r>
        <w:rPr>
          <w:rStyle w:val="NormalCharacter"/>
          <w:rFonts w:ascii="宋体" w:hAnsi="宋体"/>
          <w:kern w:val="0"/>
          <w:sz w:val="24"/>
        </w:rPr>
        <w:t>群内另行通知。</w:t>
      </w:r>
      <w:r>
        <w:rPr>
          <w:rStyle w:val="NormalCharacter"/>
          <w:rFonts w:ascii="宋体" w:hAnsi="宋体"/>
          <w:kern w:val="0"/>
          <w:sz w:val="24"/>
        </w:rPr>
        <w:t xml:space="preserve"> </w:t>
      </w:r>
      <w:r>
        <w:rPr>
          <w:rStyle w:val="NormalCharacter"/>
          <w:rFonts w:ascii="宋体" w:hAnsi="宋体"/>
          <w:kern w:val="0"/>
          <w:sz w:val="24"/>
        </w:rPr>
        <w:t>联系人：</w:t>
      </w:r>
      <w:proofErr w:type="gramStart"/>
      <w:r>
        <w:rPr>
          <w:rStyle w:val="NormalCharacter"/>
          <w:rFonts w:ascii="宋体" w:hAnsi="宋体"/>
          <w:kern w:val="0"/>
          <w:sz w:val="24"/>
        </w:rPr>
        <w:t>武峻宽</w:t>
      </w:r>
      <w:proofErr w:type="gramEnd"/>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kern w:val="0"/>
          <w:sz w:val="24"/>
        </w:rPr>
        <w:t>电话</w:t>
      </w:r>
      <w:r>
        <w:rPr>
          <w:rStyle w:val="NormalCharacter"/>
          <w:rFonts w:ascii="宋体" w:hAnsi="宋体"/>
          <w:kern w:val="0"/>
          <w:sz w:val="24"/>
        </w:rPr>
        <w:t xml:space="preserve"> </w:t>
      </w:r>
      <w:r>
        <w:rPr>
          <w:rStyle w:val="NormalCharacter"/>
          <w:rFonts w:ascii="宋体" w:hAnsi="宋体"/>
          <w:kern w:val="0"/>
          <w:sz w:val="24"/>
        </w:rPr>
        <w:t>：</w:t>
      </w:r>
      <w:proofErr w:type="gramStart"/>
      <w:r>
        <w:rPr>
          <w:rStyle w:val="NormalCharacter"/>
          <w:rFonts w:ascii="宋体" w:hAnsi="宋体"/>
          <w:kern w:val="0"/>
          <w:sz w:val="24"/>
        </w:rPr>
        <w:t>15662892332  QQ</w:t>
      </w:r>
      <w:proofErr w:type="gramEnd"/>
      <w:r>
        <w:rPr>
          <w:rStyle w:val="NormalCharacter"/>
          <w:rFonts w:ascii="宋体" w:hAnsi="宋体"/>
          <w:kern w:val="0"/>
          <w:sz w:val="24"/>
        </w:rPr>
        <w:t>:850992137</w:t>
      </w:r>
    </w:p>
    <w:p w14:paraId="39FDF358"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rPr>
        <w:t>（五）未尽事宜，另行通知。本规程解释、修改权在安徽建筑大学篮球俱乐部，未尽事宜由承办单位另行通知。</w:t>
      </w:r>
    </w:p>
    <w:p w14:paraId="5E6D5CF2" w14:textId="77777777" w:rsidR="00260738" w:rsidRDefault="00260738">
      <w:pPr>
        <w:snapToGrid w:val="0"/>
        <w:spacing w:line="480" w:lineRule="exact"/>
        <w:ind w:firstLineChars="200" w:firstLine="480"/>
        <w:jc w:val="left"/>
        <w:rPr>
          <w:rStyle w:val="NormalCharacter"/>
          <w:rFonts w:ascii="宋体" w:hAnsi="宋体"/>
          <w:kern w:val="0"/>
          <w:sz w:val="24"/>
        </w:rPr>
      </w:pPr>
    </w:p>
    <w:p w14:paraId="249391EC" w14:textId="77777777" w:rsidR="00260738" w:rsidRDefault="00260738">
      <w:pPr>
        <w:snapToGrid w:val="0"/>
        <w:spacing w:line="480" w:lineRule="exact"/>
        <w:ind w:firstLineChars="200" w:firstLine="480"/>
        <w:jc w:val="left"/>
        <w:rPr>
          <w:rStyle w:val="NormalCharacter"/>
          <w:rFonts w:ascii="宋体" w:hAnsi="宋体"/>
          <w:kern w:val="0"/>
          <w:sz w:val="24"/>
        </w:rPr>
      </w:pPr>
    </w:p>
    <w:p w14:paraId="4C51D4B0" w14:textId="77777777" w:rsidR="00260738" w:rsidRDefault="00260738">
      <w:pPr>
        <w:snapToGrid w:val="0"/>
        <w:spacing w:line="480" w:lineRule="exact"/>
        <w:ind w:firstLineChars="200" w:firstLine="480"/>
        <w:jc w:val="left"/>
        <w:rPr>
          <w:rStyle w:val="NormalCharacter"/>
          <w:rFonts w:ascii="宋体" w:hAnsi="宋体"/>
          <w:kern w:val="0"/>
          <w:sz w:val="24"/>
        </w:rPr>
      </w:pPr>
    </w:p>
    <w:p w14:paraId="7A59487D" w14:textId="69A05E03"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rPr>
        <w:t xml:space="preserve">                                                   </w:t>
      </w:r>
      <w:r w:rsidR="00BE6EE1">
        <w:rPr>
          <w:rStyle w:val="NormalCharacter"/>
          <w:rFonts w:ascii="宋体" w:hAnsi="宋体" w:hint="eastAsia"/>
          <w:kern w:val="0"/>
          <w:sz w:val="24"/>
        </w:rPr>
        <w:t xml:space="preserve"> </w:t>
      </w:r>
      <w:r w:rsidR="00BE6EE1">
        <w:rPr>
          <w:rStyle w:val="NormalCharacter"/>
          <w:rFonts w:ascii="宋体" w:hAnsi="宋体"/>
          <w:kern w:val="0"/>
          <w:sz w:val="24"/>
        </w:rPr>
        <w:t xml:space="preserve">     </w:t>
      </w:r>
      <w:r>
        <w:rPr>
          <w:rStyle w:val="NormalCharacter"/>
          <w:rFonts w:ascii="宋体" w:hAnsi="宋体"/>
          <w:kern w:val="0"/>
          <w:sz w:val="24"/>
        </w:rPr>
        <w:t>体育教学部</w:t>
      </w:r>
    </w:p>
    <w:p w14:paraId="4E3EDA78" w14:textId="77777777" w:rsidR="00260738" w:rsidRDefault="00480F95">
      <w:pPr>
        <w:snapToGrid w:val="0"/>
        <w:spacing w:line="480" w:lineRule="exact"/>
        <w:ind w:firstLineChars="200" w:firstLine="480"/>
        <w:jc w:val="left"/>
        <w:rPr>
          <w:rStyle w:val="NormalCharacter"/>
          <w:rFonts w:ascii="宋体" w:hAnsi="宋体"/>
          <w:kern w:val="0"/>
          <w:sz w:val="24"/>
        </w:rPr>
      </w:pPr>
      <w:r>
        <w:rPr>
          <w:rStyle w:val="NormalCharacter"/>
          <w:rFonts w:ascii="宋体" w:hAnsi="宋体"/>
          <w:kern w:val="0"/>
          <w:sz w:val="24"/>
        </w:rPr>
        <w:t xml:space="preserve">                                                       </w:t>
      </w:r>
      <w:r>
        <w:rPr>
          <w:rStyle w:val="NormalCharacter"/>
          <w:rFonts w:ascii="宋体" w:hAnsi="宋体"/>
          <w:kern w:val="0"/>
          <w:sz w:val="24"/>
        </w:rPr>
        <w:tab/>
        <w:t>2022</w:t>
      </w:r>
      <w:r>
        <w:rPr>
          <w:rStyle w:val="NormalCharacter"/>
          <w:rFonts w:ascii="宋体" w:hAnsi="宋体"/>
          <w:kern w:val="0"/>
          <w:sz w:val="24"/>
        </w:rPr>
        <w:t>年</w:t>
      </w:r>
      <w:r>
        <w:rPr>
          <w:rStyle w:val="NormalCharacter"/>
          <w:rFonts w:ascii="宋体" w:hAnsi="宋体"/>
          <w:kern w:val="0"/>
          <w:sz w:val="24"/>
        </w:rPr>
        <w:t>10</w:t>
      </w:r>
      <w:r>
        <w:rPr>
          <w:rStyle w:val="NormalCharacter"/>
          <w:rFonts w:ascii="宋体" w:hAnsi="宋体"/>
          <w:kern w:val="0"/>
          <w:sz w:val="24"/>
        </w:rPr>
        <w:t>月</w:t>
      </w:r>
      <w:r>
        <w:rPr>
          <w:rStyle w:val="NormalCharacter"/>
          <w:rFonts w:ascii="宋体" w:hAnsi="宋体"/>
          <w:kern w:val="0"/>
          <w:sz w:val="24"/>
        </w:rPr>
        <w:t>8</w:t>
      </w:r>
      <w:r>
        <w:rPr>
          <w:rStyle w:val="NormalCharacter"/>
          <w:rFonts w:ascii="宋体" w:hAnsi="宋体"/>
          <w:kern w:val="0"/>
          <w:sz w:val="24"/>
        </w:rPr>
        <w:t>日</w:t>
      </w:r>
    </w:p>
    <w:p w14:paraId="2E152423" w14:textId="77777777" w:rsidR="00260738" w:rsidRDefault="00260738" w:rsidP="008829E4">
      <w:pPr>
        <w:snapToGrid w:val="0"/>
        <w:spacing w:line="520" w:lineRule="exact"/>
        <w:jc w:val="left"/>
        <w:rPr>
          <w:rStyle w:val="NormalCharacter"/>
          <w:rFonts w:ascii="宋体" w:hAnsi="宋体" w:hint="eastAsia"/>
          <w:kern w:val="0"/>
          <w:sz w:val="24"/>
        </w:rPr>
      </w:pPr>
    </w:p>
    <w:p w14:paraId="6FC22A26" w14:textId="77777777" w:rsidR="00260738" w:rsidRDefault="00260738" w:rsidP="008829E4">
      <w:pPr>
        <w:snapToGrid w:val="0"/>
        <w:spacing w:line="520" w:lineRule="exact"/>
        <w:jc w:val="left"/>
        <w:rPr>
          <w:rStyle w:val="NormalCharacter"/>
          <w:rFonts w:ascii="宋体" w:hAnsi="宋体" w:hint="eastAsia"/>
          <w:kern w:val="0"/>
          <w:sz w:val="24"/>
        </w:rPr>
      </w:pPr>
    </w:p>
    <w:p w14:paraId="05BAB3B9" w14:textId="77777777" w:rsidR="00260738" w:rsidRDefault="00260738" w:rsidP="008829E4">
      <w:pPr>
        <w:snapToGrid w:val="0"/>
        <w:spacing w:line="520" w:lineRule="exact"/>
        <w:rPr>
          <w:rStyle w:val="NormalCharacter"/>
          <w:rFonts w:ascii="宋体" w:hAnsi="宋体" w:hint="eastAsia"/>
          <w:kern w:val="0"/>
          <w:sz w:val="24"/>
        </w:rPr>
      </w:pPr>
    </w:p>
    <w:p w14:paraId="668D6EA9" w14:textId="3276CA03" w:rsidR="00260738" w:rsidRDefault="00480F95">
      <w:pPr>
        <w:snapToGrid w:val="0"/>
        <w:spacing w:line="520" w:lineRule="exact"/>
        <w:ind w:firstLineChars="200" w:firstLine="480"/>
        <w:rPr>
          <w:rStyle w:val="NormalCharacter"/>
          <w:rFonts w:ascii="宋体" w:hAnsi="宋体"/>
          <w:kern w:val="0"/>
          <w:sz w:val="24"/>
        </w:rPr>
        <w:sectPr w:rsidR="00260738" w:rsidSect="008829E4">
          <w:headerReference w:type="default" r:id="rId7"/>
          <w:pgSz w:w="11900" w:h="16840"/>
          <w:pgMar w:top="1701" w:right="1418" w:bottom="1701" w:left="1418" w:header="720" w:footer="720" w:gutter="0"/>
          <w:cols w:space="425"/>
        </w:sectPr>
      </w:pPr>
      <w:r>
        <w:rPr>
          <w:rStyle w:val="NormalCharacter"/>
          <w:rFonts w:ascii="宋体" w:hAnsi="宋体"/>
          <w:kern w:val="0"/>
          <w:sz w:val="24"/>
        </w:rPr>
        <w:t xml:space="preserve">                     </w:t>
      </w:r>
    </w:p>
    <w:p w14:paraId="32532EC2" w14:textId="3C359787" w:rsidR="00D96A06" w:rsidRDefault="00D96A06" w:rsidP="00D96A06">
      <w:pPr>
        <w:rPr>
          <w:rFonts w:hint="eastAsia"/>
        </w:rPr>
      </w:pPr>
    </w:p>
    <w:p w14:paraId="6F02F8B9" w14:textId="77777777" w:rsidR="00D96A06" w:rsidRPr="00D96A06" w:rsidRDefault="00D96A06" w:rsidP="00D96A06">
      <w:pPr>
        <w:spacing w:line="20" w:lineRule="exact"/>
        <w:jc w:val="center"/>
        <w:rPr>
          <w:rFonts w:hint="eastAsia"/>
        </w:rPr>
      </w:pPr>
    </w:p>
    <w:sectPr w:rsidR="00D96A06" w:rsidRPr="00D96A06" w:rsidSect="008829E4">
      <w:headerReference w:type="default" r:id="rId8"/>
      <w:footerReference w:type="default" r:id="rId9"/>
      <w:pgSz w:w="10773" w:h="14855"/>
      <w:pgMar w:top="1418" w:right="1418" w:bottom="1418" w:left="1418" w:header="737" w:footer="76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AE7D" w14:textId="77777777" w:rsidR="00480F95" w:rsidRDefault="00480F95">
      <w:r>
        <w:separator/>
      </w:r>
    </w:p>
  </w:endnote>
  <w:endnote w:type="continuationSeparator" w:id="0">
    <w:p w14:paraId="799AE9AC" w14:textId="77777777" w:rsidR="00480F95" w:rsidRDefault="0048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5689" w14:textId="77777777" w:rsidR="00260738" w:rsidRDefault="00260738">
    <w:pPr>
      <w:pStyle w:val="a3"/>
      <w:framePr w:wrap="around" w:hAnchor="text" w:xAlign="center" w:yAlign="top"/>
      <w:rPr>
        <w:rStyle w:val="PageNumber"/>
        <w:sz w:val="21"/>
        <w:szCs w:val="21"/>
      </w:rPr>
    </w:pPr>
  </w:p>
  <w:p w14:paraId="73B1A620" w14:textId="77777777" w:rsidR="00260738" w:rsidRDefault="00260738">
    <w:pPr>
      <w:pStyle w:val="a3"/>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C19D" w14:textId="77777777" w:rsidR="00480F95" w:rsidRDefault="00480F95">
      <w:r>
        <w:separator/>
      </w:r>
    </w:p>
  </w:footnote>
  <w:footnote w:type="continuationSeparator" w:id="0">
    <w:p w14:paraId="23DF0C40" w14:textId="77777777" w:rsidR="00480F95" w:rsidRDefault="0048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F918" w14:textId="77777777" w:rsidR="00260738" w:rsidRDefault="00260738">
    <w:pPr>
      <w:pStyle w:val="a5"/>
      <w:pBdr>
        <w:bottom w:val="none" w:sz="0" w:space="0" w:color="auto"/>
      </w:pBdr>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D6A6" w14:textId="77777777" w:rsidR="00260738" w:rsidRDefault="00260738">
    <w:pPr>
      <w:pStyle w:val="a5"/>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BlZDQ4NDFkMDFmNTVjMDZjNzdjYTBjNmJlZDAzMmYifQ=="/>
  </w:docVars>
  <w:rsids>
    <w:rsidRoot w:val="00260738"/>
    <w:rsid w:val="00260738"/>
    <w:rsid w:val="004638F3"/>
    <w:rsid w:val="00480F95"/>
    <w:rsid w:val="006652DE"/>
    <w:rsid w:val="008829E4"/>
    <w:rsid w:val="00BE6EE1"/>
    <w:rsid w:val="00D96A06"/>
    <w:rsid w:val="18505A9A"/>
    <w:rsid w:val="24A85631"/>
    <w:rsid w:val="32D51511"/>
    <w:rsid w:val="3AAF3725"/>
    <w:rsid w:val="3CD668BC"/>
    <w:rsid w:val="458D4F14"/>
    <w:rsid w:val="4B5B1055"/>
    <w:rsid w:val="62010E27"/>
    <w:rsid w:val="68CD102B"/>
    <w:rsid w:val="6DE8153D"/>
    <w:rsid w:val="7F76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F0784"/>
  <w15:docId w15:val="{0A4B57D0-DA9D-4590-A5C4-7C19CF5C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374"/>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000000"/>
      </w:pBdr>
      <w:tabs>
        <w:tab w:val="center" w:pos="4153"/>
        <w:tab w:val="right" w:pos="8306"/>
      </w:tabs>
      <w:snapToGrid w:val="0"/>
      <w:jc w:val="center"/>
    </w:pPr>
    <w:rPr>
      <w:sz w:val="18"/>
      <w:szCs w:val="18"/>
    </w:rPr>
  </w:style>
  <w:style w:type="character" w:styleId="a7">
    <w:name w:val="Hyperlink"/>
    <w:qFormat/>
    <w:rPr>
      <w:color w:val="0000FF"/>
      <w:u w:val="single"/>
    </w:rPr>
  </w:style>
  <w:style w:type="paragraph" w:customStyle="1" w:styleId="Heading1">
    <w:name w:val="Heading1"/>
    <w:basedOn w:val="a"/>
    <w:next w:val="a"/>
    <w:link w:val="UserStyle0"/>
    <w:pPr>
      <w:keepNext/>
      <w:keepLines/>
      <w:spacing w:before="340" w:after="330" w:line="578" w:lineRule="auto"/>
    </w:pPr>
    <w:rPr>
      <w:rFonts w:cs="Times New Roman"/>
      <w:b/>
      <w:bCs/>
      <w:kern w:val="44"/>
      <w:sz w:val="44"/>
      <w:szCs w:val="44"/>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character" w:customStyle="1" w:styleId="UserStyle0">
    <w:name w:val="UserStyle_0"/>
    <w:link w:val="Heading1"/>
    <w:rPr>
      <w:rFonts w:cs="Times New Roman"/>
      <w:b/>
      <w:bCs/>
      <w:kern w:val="44"/>
      <w:sz w:val="44"/>
      <w:szCs w:val="44"/>
    </w:rPr>
  </w:style>
  <w:style w:type="paragraph" w:customStyle="1" w:styleId="NavPane">
    <w:name w:val="NavPane"/>
    <w:basedOn w:val="a"/>
    <w:semiHidden/>
    <w:qFormat/>
    <w:pPr>
      <w:shd w:val="clear" w:color="auto" w:fill="000080"/>
    </w:pPr>
  </w:style>
  <w:style w:type="paragraph" w:customStyle="1" w:styleId="BodyText">
    <w:name w:val="BodyText"/>
    <w:basedOn w:val="a"/>
    <w:qFormat/>
    <w:pPr>
      <w:ind w:left="110"/>
    </w:pPr>
    <w:rPr>
      <w:rFonts w:ascii="Microsoft JhengHei" w:eastAsia="Microsoft JhengHei" w:hAnsi="Microsoft JhengHei"/>
      <w:sz w:val="19"/>
      <w:szCs w:val="19"/>
    </w:rPr>
  </w:style>
  <w:style w:type="paragraph" w:customStyle="1" w:styleId="BodyTextIndent">
    <w:name w:val="BodyTextIndent"/>
    <w:basedOn w:val="a"/>
    <w:link w:val="UserStyle1"/>
    <w:qFormat/>
    <w:pPr>
      <w:spacing w:line="400" w:lineRule="exact"/>
      <w:ind w:firstLineChars="100" w:firstLine="240"/>
    </w:pPr>
    <w:rPr>
      <w:sz w:val="24"/>
      <w:szCs w:val="24"/>
    </w:rPr>
  </w:style>
  <w:style w:type="character" w:customStyle="1" w:styleId="UserStyle1">
    <w:name w:val="UserStyle_1"/>
    <w:link w:val="BodyTextIndent"/>
    <w:qFormat/>
    <w:rPr>
      <w:rFonts w:ascii="Times New Roman" w:hAnsi="Times New Roman"/>
      <w:kern w:val="2"/>
      <w:sz w:val="24"/>
      <w:szCs w:val="24"/>
    </w:rPr>
  </w:style>
  <w:style w:type="character" w:customStyle="1" w:styleId="a4">
    <w:name w:val="页脚 字符"/>
    <w:link w:val="a3"/>
    <w:semiHidden/>
    <w:qFormat/>
    <w:rPr>
      <w:kern w:val="2"/>
      <w:sz w:val="18"/>
      <w:szCs w:val="18"/>
    </w:rPr>
  </w:style>
  <w:style w:type="character" w:customStyle="1" w:styleId="a6">
    <w:name w:val="页眉 字符"/>
    <w:link w:val="a5"/>
    <w:semiHidden/>
    <w:qFormat/>
    <w:rPr>
      <w:kern w:val="2"/>
      <w:sz w:val="18"/>
      <w:szCs w:val="18"/>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374">
    <w:name w:val="374"/>
    <w:qFormat/>
    <w:rPr>
      <w:color w:val="605E5C"/>
      <w:shd w:val="clear" w:color="auto" w:fill="E1DFDD"/>
    </w:rPr>
  </w:style>
  <w:style w:type="paragraph" w:customStyle="1" w:styleId="179">
    <w:name w:val="179"/>
    <w:basedOn w:val="a"/>
    <w:qFormat/>
    <w:pPr>
      <w:ind w:firstLineChars="200" w:firstLine="420"/>
    </w:pPr>
  </w:style>
  <w:style w:type="paragraph" w:customStyle="1" w:styleId="UserStyle4">
    <w:name w:val="UserStyle_4"/>
    <w:basedOn w:val="a"/>
    <w:qFormat/>
    <w:pPr>
      <w:ind w:firstLineChars="200" w:firstLine="420"/>
    </w:pPr>
    <w:rPr>
      <w:rFonts w:ascii="Calibri" w:hAnsi="Calibri"/>
    </w:rPr>
  </w:style>
  <w:style w:type="table" w:customStyle="1" w:styleId="UserStyle5">
    <w:name w:val="UserStyle_5"/>
    <w:basedOn w:val="Table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F963-45DD-42B4-81CB-1A258D50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dc:creator>
  <cp:lastModifiedBy>陈</cp:lastModifiedBy>
  <cp:revision>2</cp:revision>
  <dcterms:created xsi:type="dcterms:W3CDTF">2022-10-10T06:57:00Z</dcterms:created>
  <dcterms:modified xsi:type="dcterms:W3CDTF">2022-10-10T06:57:00Z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B4977191A2A04F9D8C86FA5699739E4C</vt:lpwstr>
  </property>
</Properties>
</file>